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2B018E" w:rsidRPr="002B018E" w:rsidTr="002D6585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БАШ</w:t>
            </w:r>
            <w:r w:rsidRPr="002B018E">
              <w:rPr>
                <w:rFonts w:ascii="MS Mincho" w:eastAsia="MS Mincho" w:hAnsi="MS Mincho" w:cs="MS Mincho" w:hint="eastAsia"/>
                <w:sz w:val="24"/>
                <w:szCs w:val="24"/>
                <w:lang w:val="be-BY" w:eastAsia="x-none"/>
              </w:rPr>
              <w:t>Ҡ</w:t>
            </w:r>
            <w:r w:rsidRPr="002B018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ОРТОСТАН РЕСПУБЛИКАҺ</w:t>
            </w:r>
            <w:r w:rsidRPr="002B018E">
              <w:rPr>
                <w:rFonts w:ascii="Cambria" w:eastAsia="Times New Roman" w:hAnsi="Cambria" w:cs="Cambria"/>
                <w:sz w:val="24"/>
                <w:szCs w:val="24"/>
                <w:lang w:val="x-none" w:eastAsia="x-none"/>
              </w:rPr>
              <w:t>Ы ИГЛИН РАЙОНЫ</w:t>
            </w:r>
            <w:r w:rsidRPr="002B018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МУНИЦИПАЛЬ РАЙОНЫНЫҢ </w:t>
            </w:r>
            <w:r w:rsidRPr="002B018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ОЛО ТЕЛӘК АУЫЛ СОВЕТЫ</w:t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АУЫЛ  БИЛӘМӘҺЕ  СОВЕТЫ </w:t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452425, </w:t>
            </w:r>
            <w:proofErr w:type="spellStart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Оло</w:t>
            </w:r>
            <w:proofErr w:type="spellEnd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Теләк</w:t>
            </w:r>
            <w:proofErr w:type="spellEnd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 </w:t>
            </w:r>
            <w:proofErr w:type="spellStart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ауылы</w:t>
            </w:r>
            <w:proofErr w:type="spellEnd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, Ленин </w:t>
            </w:r>
            <w:proofErr w:type="spellStart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урамы</w:t>
            </w:r>
            <w:proofErr w:type="spellEnd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, 14а</w:t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e-mail: </w:t>
            </w:r>
            <w:proofErr w:type="spellStart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ulu</w:t>
            </w:r>
            <w:proofErr w:type="spellEnd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СОВЕТ СЕЛЬСКОГО ПОСЕЛЕНИЯ</w:t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УЛУ-ТЕЛЯКСКИЙ СЕЛЬСОВЕТ   МУНИЦИПАЛЬНОГО РАЙОНА ИГЛИНСКИЙ РАЙОН</w:t>
            </w:r>
            <w:r w:rsidRPr="002B018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РЕСПУБЛИКИ  БАШКОРТОСТАН </w:t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452425, с. Улу-Теляк, ул. Ленина, 14а</w:t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2B018E" w:rsidRPr="002B018E" w:rsidRDefault="002B018E" w:rsidP="002B01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e-mail: </w:t>
            </w:r>
            <w:proofErr w:type="spellStart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ulu</w:t>
            </w:r>
            <w:proofErr w:type="spellEnd"/>
            <w:r w:rsidRPr="002B01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- telyakselsovet@mail.ru</w:t>
            </w:r>
          </w:p>
        </w:tc>
      </w:tr>
    </w:tbl>
    <w:p w:rsidR="002B018E" w:rsidRPr="002B018E" w:rsidRDefault="002B018E" w:rsidP="002B01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18E">
        <w:rPr>
          <w:rFonts w:ascii="MS Mincho" w:eastAsia="MS Mincho" w:hAnsi="MS Mincho" w:cs="MS Mincho"/>
          <w:b/>
          <w:sz w:val="28"/>
          <w:szCs w:val="28"/>
          <w:lang w:val="be-BY" w:eastAsia="ru-RU"/>
        </w:rPr>
        <w:t xml:space="preserve">       </w:t>
      </w:r>
      <w:r w:rsidRPr="002B018E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>Ҡ</w:t>
      </w:r>
      <w:r w:rsidRPr="002B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2B018E" w:rsidRPr="002B018E" w:rsidRDefault="002B018E" w:rsidP="002B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18E">
        <w:rPr>
          <w:rFonts w:ascii="Times New Roman" w:eastAsia="Calibri" w:hAnsi="Times New Roman" w:cs="Times New Roman"/>
          <w:b/>
          <w:sz w:val="26"/>
          <w:szCs w:val="26"/>
        </w:rPr>
        <w:t>Совета  сельского  поселения  Улу-</w:t>
      </w:r>
      <w:proofErr w:type="spellStart"/>
      <w:r w:rsidRPr="002B018E">
        <w:rPr>
          <w:rFonts w:ascii="Times New Roman" w:eastAsia="Calibri" w:hAnsi="Times New Roman" w:cs="Times New Roman"/>
          <w:b/>
          <w:sz w:val="26"/>
          <w:szCs w:val="26"/>
        </w:rPr>
        <w:t>Телякский</w:t>
      </w:r>
      <w:proofErr w:type="spellEnd"/>
      <w:r w:rsidRPr="002B018E">
        <w:rPr>
          <w:rFonts w:ascii="Times New Roman" w:eastAsia="Calibri" w:hAnsi="Times New Roman" w:cs="Times New Roman"/>
          <w:b/>
          <w:sz w:val="26"/>
          <w:szCs w:val="26"/>
        </w:rPr>
        <w:t xml:space="preserve">  сельсовет  муниципального </w:t>
      </w:r>
    </w:p>
    <w:p w:rsidR="002B018E" w:rsidRPr="002B018E" w:rsidRDefault="002B018E" w:rsidP="002B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18E">
        <w:rPr>
          <w:rFonts w:ascii="Times New Roman" w:eastAsia="Calibri" w:hAnsi="Times New Roman" w:cs="Times New Roman"/>
          <w:b/>
          <w:sz w:val="26"/>
          <w:szCs w:val="26"/>
        </w:rPr>
        <w:t xml:space="preserve"> района  </w:t>
      </w:r>
      <w:proofErr w:type="spellStart"/>
      <w:r w:rsidRPr="002B018E">
        <w:rPr>
          <w:rFonts w:ascii="Times New Roman" w:eastAsia="Calibri" w:hAnsi="Times New Roman" w:cs="Times New Roman"/>
          <w:b/>
          <w:sz w:val="26"/>
          <w:szCs w:val="26"/>
        </w:rPr>
        <w:t>Иглинский</w:t>
      </w:r>
      <w:proofErr w:type="spellEnd"/>
      <w:r w:rsidRPr="002B018E">
        <w:rPr>
          <w:rFonts w:ascii="Times New Roman" w:eastAsia="Calibri" w:hAnsi="Times New Roman" w:cs="Times New Roman"/>
          <w:b/>
          <w:sz w:val="26"/>
          <w:szCs w:val="26"/>
        </w:rPr>
        <w:t xml:space="preserve">  район  Республики  Башкортостан</w:t>
      </w:r>
    </w:p>
    <w:p w:rsidR="002B018E" w:rsidRPr="002B018E" w:rsidRDefault="002B018E" w:rsidP="002B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18E">
        <w:rPr>
          <w:rFonts w:ascii="Times New Roman" w:eastAsia="Calibri" w:hAnsi="Times New Roman" w:cs="Times New Roman"/>
          <w:b/>
          <w:sz w:val="26"/>
          <w:szCs w:val="26"/>
        </w:rPr>
        <w:t>двадцать седьмого созыва</w:t>
      </w:r>
    </w:p>
    <w:p w:rsidR="002B018E" w:rsidRPr="002B018E" w:rsidRDefault="002B018E" w:rsidP="002B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018E" w:rsidRPr="002B018E" w:rsidRDefault="002B018E" w:rsidP="002B0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018E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 и дополнений в решение Совета сельского поселения </w:t>
      </w:r>
      <w:r w:rsidRPr="002B018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Улу-</w:t>
      </w:r>
      <w:proofErr w:type="spellStart"/>
      <w:r w:rsidRPr="002B018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Телякский</w:t>
      </w:r>
      <w:proofErr w:type="spellEnd"/>
      <w:r w:rsidRPr="002B018E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2B018E">
        <w:rPr>
          <w:rFonts w:ascii="Times New Roman" w:eastAsia="Calibri" w:hAnsi="Times New Roman" w:cs="Times New Roman"/>
          <w:b/>
          <w:sz w:val="26"/>
          <w:szCs w:val="26"/>
        </w:rPr>
        <w:t>Иглинский</w:t>
      </w:r>
      <w:proofErr w:type="spellEnd"/>
      <w:r w:rsidRPr="002B018E"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 18.11.2016г. №145  «Об утверждении Положения  об организации ритуальных услуг и содержании мест захоронения на территории сельского поселения Улу-</w:t>
      </w:r>
      <w:proofErr w:type="spellStart"/>
      <w:r w:rsidRPr="002B018E">
        <w:rPr>
          <w:rFonts w:ascii="Times New Roman" w:eastAsia="Calibri" w:hAnsi="Times New Roman" w:cs="Times New Roman"/>
          <w:b/>
          <w:sz w:val="26"/>
          <w:szCs w:val="26"/>
        </w:rPr>
        <w:t>Телякский</w:t>
      </w:r>
      <w:proofErr w:type="spellEnd"/>
      <w:r w:rsidRPr="002B018E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2B018E">
        <w:rPr>
          <w:rFonts w:ascii="Times New Roman" w:eastAsia="Calibri" w:hAnsi="Times New Roman" w:cs="Times New Roman"/>
          <w:b/>
          <w:sz w:val="26"/>
          <w:szCs w:val="26"/>
        </w:rPr>
        <w:t>Иглинский</w:t>
      </w:r>
      <w:proofErr w:type="spellEnd"/>
      <w:r w:rsidRPr="002B018E"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Башкортостан»</w:t>
      </w:r>
    </w:p>
    <w:p w:rsidR="002B018E" w:rsidRPr="002B018E" w:rsidRDefault="002B018E" w:rsidP="002B01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B018E" w:rsidRPr="002B018E" w:rsidRDefault="002B018E" w:rsidP="002B018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ab/>
      </w:r>
      <w:r w:rsidRPr="002B018E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 Федеральным законом</w:t>
      </w:r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Российской  Федерации  от 12.01.1996 №8-ФЗ (в новой  редакции), Уставом  сельского поселения Улу-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Телякский</w:t>
      </w:r>
      <w:proofErr w:type="spell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сельсовет  муниципального  района  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Иглинский</w:t>
      </w:r>
      <w:proofErr w:type="spell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 район  Республики Башкортостан</w:t>
      </w:r>
      <w:r w:rsidRPr="002B01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Совет сельского поселения </w:t>
      </w:r>
      <w:r w:rsidRPr="002B018E">
        <w:rPr>
          <w:rFonts w:ascii="Times New Roman" w:eastAsia="Calibri" w:hAnsi="Times New Roman" w:cs="Times New Roman"/>
          <w:sz w:val="26"/>
          <w:szCs w:val="26"/>
        </w:rPr>
        <w:t>Улу-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Телякский</w:t>
      </w:r>
      <w:proofErr w:type="spellEnd"/>
      <w:r w:rsidRPr="002B01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B018E">
        <w:rPr>
          <w:rFonts w:ascii="Times New Roman" w:eastAsia="Calibri" w:hAnsi="Times New Roman" w:cs="Times New Roman"/>
          <w:color w:val="000000"/>
          <w:sz w:val="26"/>
          <w:szCs w:val="26"/>
        </w:rPr>
        <w:t>Иглинский</w:t>
      </w:r>
      <w:proofErr w:type="spellEnd"/>
      <w:r w:rsidRPr="002B01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 решил: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>1. Внести следующие изменения и дополнения в решение Совета сельского поселения Улу-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Телякский</w:t>
      </w:r>
      <w:proofErr w:type="spell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Иглинский</w:t>
      </w:r>
      <w:proofErr w:type="spell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от 18.11.2016г. №145  «Об утверждении Положения  об организации ритуальных услуг и содержании мест захоронения на территории сельского поселения Улу-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Телякский</w:t>
      </w:r>
      <w:proofErr w:type="spell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Иглинский</w:t>
      </w:r>
      <w:proofErr w:type="spell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Башкортостан» (далее - Положение):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>1). Пункт 2.  Положения первое предложение определения «погребение»  дополнить словами  «не  противоречащие санитарным, экологическим и иным установленным нормам и правилам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>2).пункт. 2. Положения  последний абзац «Специализированная служба по вопросам  похоронного дела» после слов  «законодательством Российской  Федерации, Республики Башкортостан» дополнить  словами: «постольку, поскольку иное не установлено настоящим  Федеральным законом и законом Республики Башкортостан.»;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>3)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>зложить пункт  3.1. Положения в следующей редакции:</w:t>
      </w:r>
    </w:p>
    <w:p w:rsidR="002B018E" w:rsidRPr="002B018E" w:rsidRDefault="002B018E" w:rsidP="002B018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B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«Предоставление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 </w:t>
      </w:r>
      <w:hyperlink r:id="rId6" w:anchor="dst301" w:history="1">
        <w:r w:rsidRPr="002B01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Pr="002B018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законодательством Российской Федерации и законодательством Республики Башкортостан</w:t>
      </w:r>
      <w:proofErr w:type="gramStart"/>
      <w:r w:rsidRPr="002B018E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>4)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>зложить п. 6.2  Положения в следующей редакции:</w:t>
      </w:r>
    </w:p>
    <w:p w:rsidR="002B018E" w:rsidRPr="002B018E" w:rsidRDefault="002B018E" w:rsidP="002B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B01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 На территории  Сельского  поселения каждому человеку после его  смерти  гарантируется  погребение  с  учетом  его  волеизъявления,  а  также  предоставление бесплатно участка земли для погребения его тела (останков) или праха в соответствии с </w:t>
      </w:r>
      <w:r w:rsidRPr="002B01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Федеральным законом и законом Республики Башкортостан.</w:t>
      </w:r>
    </w:p>
    <w:p w:rsidR="002B018E" w:rsidRPr="002B018E" w:rsidRDefault="002B018E" w:rsidP="002B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1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ab/>
      </w:r>
      <w:proofErr w:type="gramStart"/>
      <w:r w:rsidRPr="002B018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и Республики Башкортостан сроки справки о смерти</w:t>
      </w:r>
      <w:proofErr w:type="gramEnd"/>
      <w:r w:rsidRPr="002B018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разрешения на перевозку тела (останков) умершего, а также проездных документов, включая документы на пересечение государственных границ. Указанное содействие обязаны оказывать федеральные органы исполнительной власти, федеральные государственные органы, органы исполнительной власти Республики Башкортостан или органы местного самоуправления, а также иные юридические лица, оказывающие по роду своей деятельности необходимые для таких случаев услуги.»;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>5)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>зложить пункт  10.2.  Положения в следующей редакции: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государством»;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6)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абзаце  втором  пункта 9.1. слово «ему» заменить словом «им»;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7)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>зложить пункт  10.2.  Положения в следующей редакции: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« При отсутствии супруга, близких родственников, иных родственников либо </w:t>
      </w:r>
      <w:hyperlink r:id="rId7" w:anchor="dst100004" w:history="1">
        <w:r w:rsidRPr="002B018E">
          <w:rPr>
            <w:rFonts w:ascii="Times New Roman" w:eastAsia="Calibri" w:hAnsi="Times New Roman" w:cs="Times New Roman"/>
            <w:sz w:val="26"/>
            <w:szCs w:val="26"/>
            <w:u w:val="single"/>
          </w:rPr>
          <w:t>законного представителя</w:t>
        </w:r>
      </w:hyperlink>
      <w:r w:rsidRPr="002B018E">
        <w:rPr>
          <w:rFonts w:ascii="Times New Roman" w:eastAsia="Calibri" w:hAnsi="Times New Roman" w:cs="Times New Roman"/>
          <w:sz w:val="26"/>
          <w:szCs w:val="26"/>
        </w:rPr>
        <w:t> 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осуществляется путем предания земле на определенных для таких случаев участках общественных кладбищ, специализированной службой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 и Республики Башкортостан»;</w:t>
      </w:r>
      <w:r w:rsidRPr="002B018E">
        <w:rPr>
          <w:rFonts w:ascii="Arial" w:eastAsia="Calibri" w:hAnsi="Arial" w:cs="Arial"/>
          <w:color w:val="333333"/>
          <w:sz w:val="26"/>
          <w:szCs w:val="26"/>
        </w:rPr>
        <w:t xml:space="preserve"> </w:t>
      </w:r>
      <w:r w:rsidRPr="002B018E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8)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пункте 11.2 слова «и другими специализированными предприятиями» исключить;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>9).в пункте 14.3. слова  «экологии города и стихийных бедствий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.»  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>заменить словами «</w:t>
      </w:r>
      <w:r w:rsidRPr="002B01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постоянных затоплений, оползней, после землетрясений и других стихийных бедствий.».</w:t>
      </w:r>
    </w:p>
    <w:p w:rsidR="002B018E" w:rsidRPr="002B018E" w:rsidRDefault="002B018E" w:rsidP="002B01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proofErr w:type="gramStart"/>
      <w:r w:rsidRPr="002B018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Ахметшин</w:t>
      </w:r>
      <w:proofErr w:type="spellEnd"/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Х.С.).</w:t>
      </w:r>
    </w:p>
    <w:p w:rsidR="002B018E" w:rsidRPr="002B018E" w:rsidRDefault="002B018E" w:rsidP="002B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018E" w:rsidRPr="002B018E" w:rsidRDefault="002B018E" w:rsidP="002B01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          Заместитель председателя  Совета                                                      </w:t>
      </w:r>
      <w:proofErr w:type="spellStart"/>
      <w:r w:rsidRPr="002B018E">
        <w:rPr>
          <w:rFonts w:ascii="Times New Roman" w:eastAsia="Calibri" w:hAnsi="Times New Roman" w:cs="Times New Roman"/>
          <w:sz w:val="26"/>
          <w:szCs w:val="26"/>
        </w:rPr>
        <w:t>И.Ф.Закиров</w:t>
      </w:r>
      <w:proofErr w:type="spellEnd"/>
      <w:r w:rsidRPr="002B018E">
        <w:rPr>
          <w:rFonts w:ascii="Times New Roman" w:eastAsia="Calibri" w:hAnsi="Times New Roman" w:cs="Times New Roman"/>
          <w:sz w:val="26"/>
          <w:szCs w:val="26"/>
        </w:rPr>
        <w:tab/>
      </w:r>
      <w:r w:rsidRPr="002B018E">
        <w:rPr>
          <w:rFonts w:ascii="Times New Roman" w:eastAsia="Calibri" w:hAnsi="Times New Roman" w:cs="Times New Roman"/>
          <w:sz w:val="26"/>
          <w:szCs w:val="26"/>
        </w:rPr>
        <w:tab/>
      </w:r>
      <w:r w:rsidRPr="002B018E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</w:p>
    <w:p w:rsidR="002B018E" w:rsidRPr="002B018E" w:rsidRDefault="002B018E" w:rsidP="002B018E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2B018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12</w:t>
      </w:r>
      <w:r w:rsidRPr="002B018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2B018E">
        <w:rPr>
          <w:rFonts w:ascii="Times New Roman" w:eastAsia="Times New Roman" w:hAnsi="Times New Roman" w:cs="Times New Roman"/>
          <w:sz w:val="26"/>
          <w:szCs w:val="26"/>
          <w:lang w:eastAsia="x-none"/>
        </w:rPr>
        <w:t>июля</w:t>
      </w:r>
      <w:r w:rsidRPr="002B018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201</w:t>
      </w:r>
      <w:r w:rsidRPr="002B018E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2B018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</w:t>
      </w:r>
    </w:p>
    <w:p w:rsidR="002B018E" w:rsidRPr="002B018E" w:rsidRDefault="002B018E" w:rsidP="002B01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018E" w:rsidRPr="002B018E" w:rsidRDefault="002B018E" w:rsidP="002B01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18E">
        <w:rPr>
          <w:rFonts w:ascii="Times New Roman" w:eastAsia="Calibri" w:hAnsi="Times New Roman" w:cs="Times New Roman"/>
          <w:sz w:val="26"/>
          <w:szCs w:val="26"/>
        </w:rPr>
        <w:t xml:space="preserve">          №  331</w:t>
      </w:r>
    </w:p>
    <w:p w:rsidR="00671459" w:rsidRDefault="00671459">
      <w:bookmarkStart w:id="0" w:name="_GoBack"/>
      <w:bookmarkEnd w:id="0"/>
    </w:p>
    <w:sectPr w:rsidR="00671459" w:rsidSect="002B01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92"/>
    <w:rsid w:val="002B018E"/>
    <w:rsid w:val="00305692"/>
    <w:rsid w:val="006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246/b884020ea7453099ba8bc9ca021b84982cadea7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2018-07-30T12:08:00Z</dcterms:created>
  <dcterms:modified xsi:type="dcterms:W3CDTF">2018-07-30T12:09:00Z</dcterms:modified>
</cp:coreProperties>
</file>