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253"/>
        <w:gridCol w:w="1701"/>
        <w:gridCol w:w="4253"/>
      </w:tblGrid>
      <w:tr w:rsidR="001238CD" w:rsidRPr="001238CD" w:rsidTr="00581017">
        <w:tc>
          <w:tcPr>
            <w:tcW w:w="4253" w:type="dxa"/>
            <w:tcBorders>
              <w:top w:val="nil"/>
              <w:left w:val="nil"/>
              <w:bottom w:val="single" w:sz="4" w:space="0" w:color="auto"/>
              <w:right w:val="nil"/>
            </w:tcBorders>
            <w:hideMark/>
          </w:tcPr>
          <w:p w:rsidR="001238CD" w:rsidRPr="001238CD" w:rsidRDefault="001238CD" w:rsidP="001238CD">
            <w:pPr>
              <w:pStyle w:val="a3"/>
              <w:jc w:val="center"/>
              <w:rPr>
                <w:rFonts w:ascii="Times New Roman" w:hAnsi="Times New Roman" w:cs="Times New Roman"/>
                <w:sz w:val="24"/>
                <w:szCs w:val="24"/>
              </w:rPr>
            </w:pPr>
            <w:r w:rsidRPr="001238CD">
              <w:rPr>
                <w:rFonts w:ascii="Times New Roman" w:hAnsi="Times New Roman" w:cs="Times New Roman"/>
                <w:sz w:val="24"/>
                <w:szCs w:val="24"/>
              </w:rPr>
              <w:t>БАШКОРТОСТАН РЕСПУБЛИКАҺ</w:t>
            </w:r>
            <w:proofErr w:type="gramStart"/>
            <w:r w:rsidRPr="001238CD">
              <w:rPr>
                <w:rFonts w:ascii="Times New Roman" w:hAnsi="Times New Roman" w:cs="Times New Roman"/>
                <w:sz w:val="24"/>
                <w:szCs w:val="24"/>
              </w:rPr>
              <w:t>Ы</w:t>
            </w:r>
            <w:proofErr w:type="gramEnd"/>
          </w:p>
          <w:p w:rsidR="001238CD" w:rsidRPr="001238CD" w:rsidRDefault="001238CD" w:rsidP="001238CD">
            <w:pPr>
              <w:pStyle w:val="a3"/>
              <w:jc w:val="center"/>
              <w:rPr>
                <w:rFonts w:ascii="Times New Roman" w:hAnsi="Times New Roman" w:cs="Times New Roman"/>
                <w:sz w:val="24"/>
                <w:szCs w:val="24"/>
              </w:rPr>
            </w:pPr>
            <w:r w:rsidRPr="001238CD">
              <w:rPr>
                <w:rFonts w:ascii="Times New Roman" w:hAnsi="Times New Roman" w:cs="Times New Roman"/>
                <w:sz w:val="24"/>
                <w:szCs w:val="24"/>
              </w:rPr>
              <w:t>ИГЛИН РАЙОНЫ</w:t>
            </w:r>
            <w:r w:rsidRPr="001238CD">
              <w:rPr>
                <w:rFonts w:ascii="Times New Roman" w:hAnsi="Times New Roman" w:cs="Times New Roman"/>
                <w:sz w:val="24"/>
                <w:szCs w:val="24"/>
              </w:rPr>
              <w:br/>
              <w:t xml:space="preserve">МУНИЦИПАЛЬ </w:t>
            </w:r>
            <w:proofErr w:type="spellStart"/>
            <w:r w:rsidRPr="001238CD">
              <w:rPr>
                <w:rFonts w:ascii="Times New Roman" w:hAnsi="Times New Roman" w:cs="Times New Roman"/>
                <w:sz w:val="24"/>
                <w:szCs w:val="24"/>
              </w:rPr>
              <w:t>РАЙОНЫНЫҢ</w:t>
            </w:r>
            <w:proofErr w:type="spellEnd"/>
            <w:r w:rsidRPr="001238CD">
              <w:rPr>
                <w:rFonts w:ascii="Times New Roman" w:hAnsi="Times New Roman" w:cs="Times New Roman"/>
                <w:sz w:val="24"/>
                <w:szCs w:val="24"/>
              </w:rPr>
              <w:t xml:space="preserve"> </w:t>
            </w:r>
            <w:r w:rsidRPr="001238CD">
              <w:rPr>
                <w:rFonts w:ascii="Times New Roman" w:hAnsi="Times New Roman" w:cs="Times New Roman"/>
                <w:sz w:val="24"/>
                <w:szCs w:val="24"/>
              </w:rPr>
              <w:br/>
              <w:t>ОЛО  ТӘЛӘК АУЫЛ СОВЕТЫ</w:t>
            </w:r>
          </w:p>
          <w:p w:rsidR="001238CD" w:rsidRPr="001238CD" w:rsidRDefault="001238CD" w:rsidP="001238CD">
            <w:pPr>
              <w:pStyle w:val="a3"/>
              <w:jc w:val="center"/>
              <w:rPr>
                <w:rFonts w:ascii="Times New Roman" w:hAnsi="Times New Roman" w:cs="Times New Roman"/>
                <w:sz w:val="24"/>
                <w:szCs w:val="24"/>
              </w:rPr>
            </w:pPr>
            <w:r w:rsidRPr="001238CD">
              <w:rPr>
                <w:rFonts w:ascii="Times New Roman" w:hAnsi="Times New Roman" w:cs="Times New Roman"/>
                <w:sz w:val="24"/>
                <w:szCs w:val="24"/>
              </w:rPr>
              <w:t>АУЫЛ  БИЛӘМӘҺЕ</w:t>
            </w:r>
          </w:p>
          <w:p w:rsidR="001238CD" w:rsidRPr="001238CD" w:rsidRDefault="001238CD" w:rsidP="001238CD">
            <w:pPr>
              <w:pStyle w:val="a3"/>
              <w:jc w:val="center"/>
              <w:rPr>
                <w:rFonts w:ascii="Times New Roman" w:hAnsi="Times New Roman" w:cs="Times New Roman"/>
                <w:sz w:val="24"/>
                <w:szCs w:val="24"/>
              </w:rPr>
            </w:pPr>
            <w:r w:rsidRPr="001238CD">
              <w:rPr>
                <w:rFonts w:ascii="Times New Roman" w:hAnsi="Times New Roman" w:cs="Times New Roman"/>
                <w:sz w:val="24"/>
                <w:szCs w:val="24"/>
              </w:rPr>
              <w:t>ХАКИМИӘТЕ</w:t>
            </w:r>
          </w:p>
          <w:p w:rsidR="001238CD" w:rsidRPr="001238CD" w:rsidRDefault="001238CD" w:rsidP="001238CD">
            <w:pPr>
              <w:pStyle w:val="a3"/>
              <w:jc w:val="center"/>
              <w:rPr>
                <w:rFonts w:ascii="Times New Roman" w:hAnsi="Times New Roman" w:cs="Times New Roman"/>
                <w:sz w:val="20"/>
                <w:szCs w:val="20"/>
              </w:rPr>
            </w:pPr>
            <w:r w:rsidRPr="001238CD">
              <w:rPr>
                <w:rFonts w:ascii="Times New Roman" w:hAnsi="Times New Roman" w:cs="Times New Roman"/>
                <w:sz w:val="20"/>
                <w:szCs w:val="20"/>
              </w:rPr>
              <w:t xml:space="preserve">452425, </w:t>
            </w:r>
            <w:proofErr w:type="spellStart"/>
            <w:r w:rsidRPr="001238CD">
              <w:rPr>
                <w:rFonts w:ascii="Times New Roman" w:hAnsi="Times New Roman" w:cs="Times New Roman"/>
                <w:sz w:val="20"/>
                <w:szCs w:val="20"/>
              </w:rPr>
              <w:t>Оло</w:t>
            </w:r>
            <w:proofErr w:type="spellEnd"/>
            <w:proofErr w:type="gramStart"/>
            <w:r w:rsidRPr="001238CD">
              <w:rPr>
                <w:rFonts w:ascii="Times New Roman" w:hAnsi="Times New Roman" w:cs="Times New Roman"/>
                <w:sz w:val="20"/>
                <w:szCs w:val="20"/>
              </w:rPr>
              <w:t xml:space="preserve"> </w:t>
            </w:r>
            <w:proofErr w:type="spellStart"/>
            <w:r w:rsidRPr="001238CD">
              <w:rPr>
                <w:rFonts w:ascii="Times New Roman" w:hAnsi="Times New Roman" w:cs="Times New Roman"/>
                <w:sz w:val="20"/>
                <w:szCs w:val="20"/>
              </w:rPr>
              <w:t>Т</w:t>
            </w:r>
            <w:proofErr w:type="gramEnd"/>
            <w:r w:rsidRPr="001238CD">
              <w:rPr>
                <w:rFonts w:ascii="Times New Roman" w:hAnsi="Times New Roman" w:cs="Times New Roman"/>
                <w:sz w:val="20"/>
                <w:szCs w:val="20"/>
              </w:rPr>
              <w:t>әләк</w:t>
            </w:r>
            <w:proofErr w:type="spellEnd"/>
            <w:r w:rsidRPr="001238CD">
              <w:rPr>
                <w:rFonts w:ascii="Times New Roman" w:hAnsi="Times New Roman" w:cs="Times New Roman"/>
                <w:sz w:val="20"/>
                <w:szCs w:val="20"/>
              </w:rPr>
              <w:t xml:space="preserve">  </w:t>
            </w:r>
            <w:proofErr w:type="spellStart"/>
            <w:r w:rsidRPr="001238CD">
              <w:rPr>
                <w:rFonts w:ascii="Times New Roman" w:hAnsi="Times New Roman" w:cs="Times New Roman"/>
                <w:sz w:val="20"/>
                <w:szCs w:val="20"/>
              </w:rPr>
              <w:t>ауылы</w:t>
            </w:r>
            <w:proofErr w:type="spellEnd"/>
            <w:r w:rsidRPr="001238CD">
              <w:rPr>
                <w:rFonts w:ascii="Times New Roman" w:hAnsi="Times New Roman" w:cs="Times New Roman"/>
                <w:sz w:val="20"/>
                <w:szCs w:val="20"/>
              </w:rPr>
              <w:t xml:space="preserve">, Ленин </w:t>
            </w:r>
            <w:proofErr w:type="spellStart"/>
            <w:r w:rsidRPr="001238CD">
              <w:rPr>
                <w:rFonts w:ascii="Times New Roman" w:hAnsi="Times New Roman" w:cs="Times New Roman"/>
                <w:sz w:val="20"/>
                <w:szCs w:val="20"/>
              </w:rPr>
              <w:t>урамы</w:t>
            </w:r>
            <w:proofErr w:type="spellEnd"/>
            <w:r w:rsidRPr="001238CD">
              <w:rPr>
                <w:rFonts w:ascii="Times New Roman" w:hAnsi="Times New Roman" w:cs="Times New Roman"/>
                <w:sz w:val="20"/>
                <w:szCs w:val="20"/>
              </w:rPr>
              <w:t>, 14а</w:t>
            </w:r>
          </w:p>
          <w:p w:rsidR="001238CD" w:rsidRPr="001238CD" w:rsidRDefault="001238CD" w:rsidP="001238CD">
            <w:pPr>
              <w:pStyle w:val="a3"/>
              <w:jc w:val="center"/>
              <w:rPr>
                <w:rFonts w:ascii="Times New Roman" w:hAnsi="Times New Roman" w:cs="Times New Roman"/>
                <w:sz w:val="20"/>
                <w:szCs w:val="20"/>
              </w:rPr>
            </w:pPr>
            <w:r w:rsidRPr="001238CD">
              <w:rPr>
                <w:rFonts w:ascii="Times New Roman" w:hAnsi="Times New Roman" w:cs="Times New Roman"/>
                <w:sz w:val="20"/>
                <w:szCs w:val="20"/>
              </w:rPr>
              <w:t>Тел./факс (34795) 2-44-58</w:t>
            </w:r>
          </w:p>
          <w:p w:rsidR="001238CD" w:rsidRPr="001238CD" w:rsidRDefault="001238CD" w:rsidP="001238CD">
            <w:pPr>
              <w:pStyle w:val="a3"/>
              <w:jc w:val="center"/>
              <w:rPr>
                <w:rFonts w:ascii="Times New Roman" w:hAnsi="Times New Roman" w:cs="Times New Roman"/>
                <w:sz w:val="28"/>
                <w:szCs w:val="28"/>
              </w:rPr>
            </w:pPr>
            <w:proofErr w:type="spellStart"/>
            <w:r w:rsidRPr="001238CD">
              <w:rPr>
                <w:rFonts w:ascii="Times New Roman" w:hAnsi="Times New Roman" w:cs="Times New Roman"/>
                <w:sz w:val="20"/>
                <w:szCs w:val="20"/>
              </w:rPr>
              <w:t>e-mail</w:t>
            </w:r>
            <w:proofErr w:type="spellEnd"/>
            <w:r w:rsidRPr="001238CD">
              <w:rPr>
                <w:rFonts w:ascii="Times New Roman" w:hAnsi="Times New Roman" w:cs="Times New Roman"/>
                <w:sz w:val="20"/>
                <w:szCs w:val="20"/>
              </w:rPr>
              <w:t>: ulu-telyak@ufamts.ru</w:t>
            </w:r>
          </w:p>
        </w:tc>
        <w:tc>
          <w:tcPr>
            <w:tcW w:w="1701" w:type="dxa"/>
            <w:tcBorders>
              <w:top w:val="nil"/>
              <w:left w:val="nil"/>
              <w:bottom w:val="single" w:sz="4" w:space="0" w:color="auto"/>
              <w:right w:val="nil"/>
            </w:tcBorders>
          </w:tcPr>
          <w:p w:rsidR="001238CD" w:rsidRPr="001238CD" w:rsidRDefault="001238CD" w:rsidP="001238CD">
            <w:pPr>
              <w:pStyle w:val="a3"/>
              <w:rPr>
                <w:rFonts w:ascii="Times New Roman" w:hAnsi="Times New Roman" w:cs="Times New Roman"/>
                <w:sz w:val="28"/>
                <w:szCs w:val="28"/>
              </w:rPr>
            </w:pPr>
            <w:r w:rsidRPr="001238CD">
              <w:rPr>
                <w:rFonts w:ascii="Times New Roman" w:hAnsi="Times New Roman" w:cs="Times New Roman"/>
                <w:noProof/>
                <w:sz w:val="28"/>
                <w:szCs w:val="28"/>
              </w:rPr>
              <w:drawing>
                <wp:inline distT="0" distB="0" distL="0" distR="0">
                  <wp:extent cx="695325" cy="81788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695325" cy="817880"/>
                          </a:xfrm>
                          <a:prstGeom prst="rect">
                            <a:avLst/>
                          </a:prstGeom>
                          <a:noFill/>
                          <a:ln w="9525">
                            <a:noFill/>
                            <a:miter lim="800000"/>
                            <a:headEnd/>
                            <a:tailEnd/>
                          </a:ln>
                        </pic:spPr>
                      </pic:pic>
                    </a:graphicData>
                  </a:graphic>
                </wp:inline>
              </w:drawing>
            </w:r>
          </w:p>
          <w:p w:rsidR="001238CD" w:rsidRPr="001238CD" w:rsidRDefault="001238CD" w:rsidP="001238CD">
            <w:pPr>
              <w:pStyle w:val="a3"/>
              <w:rPr>
                <w:rFonts w:ascii="Times New Roman" w:hAnsi="Times New Roman" w:cs="Times New Roman"/>
                <w:sz w:val="28"/>
                <w:szCs w:val="28"/>
              </w:rPr>
            </w:pPr>
          </w:p>
        </w:tc>
        <w:tc>
          <w:tcPr>
            <w:tcW w:w="4253" w:type="dxa"/>
            <w:tcBorders>
              <w:top w:val="nil"/>
              <w:left w:val="nil"/>
              <w:bottom w:val="single" w:sz="4" w:space="0" w:color="auto"/>
              <w:right w:val="nil"/>
            </w:tcBorders>
            <w:hideMark/>
          </w:tcPr>
          <w:p w:rsidR="001238CD" w:rsidRPr="001238CD" w:rsidRDefault="001238CD" w:rsidP="001238CD">
            <w:pPr>
              <w:pStyle w:val="a3"/>
              <w:jc w:val="center"/>
              <w:rPr>
                <w:rFonts w:ascii="Times New Roman" w:hAnsi="Times New Roman" w:cs="Times New Roman"/>
                <w:sz w:val="24"/>
                <w:szCs w:val="24"/>
              </w:rPr>
            </w:pPr>
            <w:r w:rsidRPr="001238CD">
              <w:rPr>
                <w:rFonts w:ascii="Times New Roman" w:hAnsi="Times New Roman" w:cs="Times New Roman"/>
                <w:sz w:val="24"/>
                <w:szCs w:val="24"/>
              </w:rPr>
              <w:t>АДМИНИСТРАЦИЯ</w:t>
            </w:r>
          </w:p>
          <w:p w:rsidR="001238CD" w:rsidRPr="001238CD" w:rsidRDefault="001238CD" w:rsidP="001238CD">
            <w:pPr>
              <w:pStyle w:val="a3"/>
              <w:jc w:val="center"/>
              <w:rPr>
                <w:rFonts w:ascii="Times New Roman" w:hAnsi="Times New Roman" w:cs="Times New Roman"/>
                <w:sz w:val="24"/>
                <w:szCs w:val="24"/>
              </w:rPr>
            </w:pPr>
            <w:r w:rsidRPr="001238CD">
              <w:rPr>
                <w:rFonts w:ascii="Times New Roman" w:hAnsi="Times New Roman" w:cs="Times New Roman"/>
                <w:sz w:val="24"/>
                <w:szCs w:val="24"/>
              </w:rPr>
              <w:t>СЕЛЬСКОГО  ПОСЕЛЕНИЯ</w:t>
            </w:r>
          </w:p>
          <w:p w:rsidR="001238CD" w:rsidRPr="001238CD" w:rsidRDefault="001238CD" w:rsidP="001238CD">
            <w:pPr>
              <w:pStyle w:val="a3"/>
              <w:jc w:val="center"/>
              <w:rPr>
                <w:rFonts w:ascii="Times New Roman" w:hAnsi="Times New Roman" w:cs="Times New Roman"/>
                <w:sz w:val="24"/>
                <w:szCs w:val="24"/>
              </w:rPr>
            </w:pPr>
            <w:r w:rsidRPr="001238CD">
              <w:rPr>
                <w:rFonts w:ascii="Times New Roman" w:hAnsi="Times New Roman" w:cs="Times New Roman"/>
                <w:sz w:val="24"/>
                <w:szCs w:val="24"/>
              </w:rPr>
              <w:t>УЛУ-ТЕЛЯКСКИЙ СЕЛЬСОВЕТ   МУНИЦИПАЛЬНОГО РАЙОНА ИГЛИНСКИЙ РАЙОН</w:t>
            </w:r>
            <w:r w:rsidRPr="001238CD">
              <w:rPr>
                <w:rFonts w:ascii="Times New Roman" w:hAnsi="Times New Roman" w:cs="Times New Roman"/>
                <w:sz w:val="24"/>
                <w:szCs w:val="24"/>
              </w:rPr>
              <w:br/>
              <w:t>РЕСПУБЛИКИ  БАШКОРТОСТАН</w:t>
            </w:r>
          </w:p>
          <w:p w:rsidR="001238CD" w:rsidRPr="001238CD" w:rsidRDefault="001238CD" w:rsidP="001238CD">
            <w:pPr>
              <w:pStyle w:val="a3"/>
              <w:jc w:val="center"/>
              <w:rPr>
                <w:rFonts w:ascii="Times New Roman" w:hAnsi="Times New Roman" w:cs="Times New Roman"/>
                <w:sz w:val="20"/>
                <w:szCs w:val="20"/>
              </w:rPr>
            </w:pPr>
            <w:r w:rsidRPr="001238CD">
              <w:rPr>
                <w:rFonts w:ascii="Times New Roman" w:hAnsi="Times New Roman" w:cs="Times New Roman"/>
                <w:sz w:val="20"/>
                <w:szCs w:val="20"/>
              </w:rPr>
              <w:t>452425, с. Улу-Теляк, ул. Ленина, 14а</w:t>
            </w:r>
          </w:p>
          <w:p w:rsidR="001238CD" w:rsidRPr="001238CD" w:rsidRDefault="001238CD" w:rsidP="001238CD">
            <w:pPr>
              <w:pStyle w:val="a3"/>
              <w:jc w:val="center"/>
              <w:rPr>
                <w:rFonts w:ascii="Times New Roman" w:hAnsi="Times New Roman" w:cs="Times New Roman"/>
                <w:sz w:val="20"/>
                <w:szCs w:val="20"/>
              </w:rPr>
            </w:pPr>
            <w:r w:rsidRPr="001238CD">
              <w:rPr>
                <w:rFonts w:ascii="Times New Roman" w:hAnsi="Times New Roman" w:cs="Times New Roman"/>
                <w:sz w:val="20"/>
                <w:szCs w:val="20"/>
              </w:rPr>
              <w:t>Тел./факс (34795) 2-44-58</w:t>
            </w:r>
          </w:p>
          <w:p w:rsidR="001238CD" w:rsidRPr="001238CD" w:rsidRDefault="001238CD" w:rsidP="001238CD">
            <w:pPr>
              <w:pStyle w:val="a3"/>
              <w:jc w:val="center"/>
              <w:rPr>
                <w:rFonts w:ascii="Times New Roman" w:hAnsi="Times New Roman" w:cs="Times New Roman"/>
                <w:sz w:val="28"/>
                <w:szCs w:val="28"/>
              </w:rPr>
            </w:pPr>
            <w:proofErr w:type="spellStart"/>
            <w:r w:rsidRPr="001238CD">
              <w:rPr>
                <w:rFonts w:ascii="Times New Roman" w:hAnsi="Times New Roman" w:cs="Times New Roman"/>
                <w:sz w:val="20"/>
                <w:szCs w:val="20"/>
              </w:rPr>
              <w:t>e-mail</w:t>
            </w:r>
            <w:proofErr w:type="spellEnd"/>
            <w:r w:rsidRPr="001238CD">
              <w:rPr>
                <w:rFonts w:ascii="Times New Roman" w:hAnsi="Times New Roman" w:cs="Times New Roman"/>
                <w:sz w:val="20"/>
                <w:szCs w:val="20"/>
              </w:rPr>
              <w:t xml:space="preserve">: </w:t>
            </w:r>
            <w:hyperlink r:id="rId6" w:history="1">
              <w:r w:rsidRPr="001238CD">
                <w:rPr>
                  <w:rStyle w:val="a4"/>
                  <w:rFonts w:ascii="Times New Roman" w:hAnsi="Times New Roman" w:cs="Times New Roman"/>
                  <w:color w:val="auto"/>
                  <w:sz w:val="20"/>
                  <w:szCs w:val="20"/>
                  <w:u w:val="none"/>
                </w:rPr>
                <w:t>ulu-telyak@ufamts.ru</w:t>
              </w:r>
            </w:hyperlink>
          </w:p>
        </w:tc>
      </w:tr>
    </w:tbl>
    <w:p w:rsidR="001238CD" w:rsidRPr="001238CD" w:rsidRDefault="001238CD" w:rsidP="001238CD">
      <w:pPr>
        <w:pStyle w:val="a3"/>
        <w:jc w:val="center"/>
        <w:rPr>
          <w:rFonts w:ascii="Times New Roman" w:hAnsi="Times New Roman" w:cs="Times New Roman"/>
          <w:b/>
          <w:sz w:val="28"/>
          <w:szCs w:val="28"/>
        </w:rPr>
      </w:pPr>
      <w:r w:rsidRPr="001238CD">
        <w:rPr>
          <w:rFonts w:ascii="Times New Roman" w:hAnsi="Times New Roman" w:cs="Times New Roman"/>
          <w:b/>
          <w:sz w:val="28"/>
          <w:szCs w:val="28"/>
        </w:rPr>
        <w:t>КАРАР</w:t>
      </w:r>
      <w:r w:rsidRPr="001238CD">
        <w:rPr>
          <w:rFonts w:ascii="Times New Roman" w:hAnsi="Times New Roman" w:cs="Times New Roman"/>
          <w:b/>
          <w:sz w:val="28"/>
          <w:szCs w:val="28"/>
        </w:rPr>
        <w:tab/>
      </w:r>
      <w:r w:rsidRPr="001238CD">
        <w:rPr>
          <w:rFonts w:ascii="Times New Roman" w:hAnsi="Times New Roman" w:cs="Times New Roman"/>
          <w:b/>
          <w:sz w:val="28"/>
          <w:szCs w:val="28"/>
        </w:rPr>
        <w:tab/>
      </w:r>
      <w:r w:rsidRPr="001238CD">
        <w:rPr>
          <w:rFonts w:ascii="Times New Roman" w:hAnsi="Times New Roman" w:cs="Times New Roman"/>
          <w:b/>
          <w:sz w:val="28"/>
          <w:szCs w:val="28"/>
        </w:rPr>
        <w:tab/>
      </w:r>
      <w:r w:rsidRPr="001238CD">
        <w:rPr>
          <w:rFonts w:ascii="Times New Roman" w:hAnsi="Times New Roman" w:cs="Times New Roman"/>
          <w:b/>
          <w:sz w:val="28"/>
          <w:szCs w:val="28"/>
        </w:rPr>
        <w:tab/>
      </w:r>
      <w:r w:rsidRPr="001238CD">
        <w:rPr>
          <w:rFonts w:ascii="Times New Roman" w:hAnsi="Times New Roman" w:cs="Times New Roman"/>
          <w:b/>
          <w:sz w:val="28"/>
          <w:szCs w:val="28"/>
        </w:rPr>
        <w:tab/>
      </w:r>
      <w:r w:rsidRPr="001238CD">
        <w:rPr>
          <w:rFonts w:ascii="Times New Roman" w:hAnsi="Times New Roman" w:cs="Times New Roman"/>
          <w:b/>
          <w:sz w:val="28"/>
          <w:szCs w:val="28"/>
        </w:rPr>
        <w:tab/>
        <w:t xml:space="preserve">             ПОСТАНОВЛЕНИЕ</w:t>
      </w:r>
    </w:p>
    <w:p w:rsidR="001238CD" w:rsidRPr="001238CD" w:rsidRDefault="001238CD" w:rsidP="001238CD">
      <w:pPr>
        <w:pStyle w:val="a3"/>
        <w:rPr>
          <w:rFonts w:ascii="Times New Roman" w:hAnsi="Times New Roman" w:cs="Times New Roman"/>
          <w:b/>
          <w:sz w:val="28"/>
          <w:szCs w:val="28"/>
        </w:rPr>
      </w:pPr>
    </w:p>
    <w:p w:rsidR="001238CD" w:rsidRPr="001238CD" w:rsidRDefault="001238CD" w:rsidP="001238C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238CD">
        <w:rPr>
          <w:rFonts w:ascii="Times New Roman" w:hAnsi="Times New Roman" w:cs="Times New Roman"/>
          <w:sz w:val="28"/>
          <w:szCs w:val="28"/>
        </w:rPr>
        <w:t xml:space="preserve">29  июль  2015й                         </w:t>
      </w:r>
      <w:r>
        <w:rPr>
          <w:rFonts w:ascii="Times New Roman" w:hAnsi="Times New Roman" w:cs="Times New Roman"/>
          <w:sz w:val="28"/>
          <w:szCs w:val="28"/>
        </w:rPr>
        <w:t xml:space="preserve">  </w:t>
      </w:r>
      <w:r w:rsidRPr="001238CD">
        <w:rPr>
          <w:rFonts w:ascii="Times New Roman" w:hAnsi="Times New Roman" w:cs="Times New Roman"/>
          <w:sz w:val="28"/>
          <w:szCs w:val="28"/>
        </w:rPr>
        <w:t xml:space="preserve"> № 02-06-28</w:t>
      </w:r>
      <w:r w:rsidRPr="001238CD">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Pr="001238CD">
        <w:rPr>
          <w:rFonts w:ascii="Times New Roman" w:hAnsi="Times New Roman" w:cs="Times New Roman"/>
          <w:sz w:val="28"/>
          <w:szCs w:val="28"/>
        </w:rPr>
        <w:t>29  июля 2015 г.</w:t>
      </w:r>
    </w:p>
    <w:p w:rsidR="001238CD" w:rsidRPr="001238CD" w:rsidRDefault="001238CD" w:rsidP="001238CD">
      <w:pPr>
        <w:pStyle w:val="a3"/>
        <w:rPr>
          <w:rFonts w:ascii="Times New Roman" w:hAnsi="Times New Roman" w:cs="Times New Roman"/>
          <w:b/>
          <w:sz w:val="28"/>
          <w:szCs w:val="28"/>
        </w:rPr>
      </w:pPr>
    </w:p>
    <w:p w:rsidR="001238CD" w:rsidRPr="001238CD" w:rsidRDefault="001238CD" w:rsidP="001238CD">
      <w:pPr>
        <w:pStyle w:val="a3"/>
        <w:rPr>
          <w:rFonts w:ascii="Times New Roman" w:hAnsi="Times New Roman" w:cs="Times New Roman"/>
          <w:sz w:val="28"/>
          <w:szCs w:val="28"/>
        </w:rPr>
      </w:pPr>
    </w:p>
    <w:p w:rsidR="001238CD" w:rsidRPr="001238CD" w:rsidRDefault="001238CD" w:rsidP="001238CD">
      <w:pPr>
        <w:pStyle w:val="a3"/>
        <w:jc w:val="center"/>
        <w:rPr>
          <w:rFonts w:ascii="Times New Roman" w:hAnsi="Times New Roman" w:cs="Times New Roman"/>
          <w:b/>
          <w:sz w:val="28"/>
          <w:szCs w:val="28"/>
        </w:rPr>
      </w:pPr>
      <w:r w:rsidRPr="001238CD">
        <w:rPr>
          <w:rFonts w:ascii="Times New Roman" w:hAnsi="Times New Roman" w:cs="Times New Roman"/>
          <w:b/>
          <w:sz w:val="28"/>
          <w:szCs w:val="28"/>
        </w:rPr>
        <w:t xml:space="preserve">Об утверждении Порядка принятия решений о разработке долгосрочных целевых программ   сельского  поселения </w:t>
      </w:r>
      <w:proofErr w:type="spellStart"/>
      <w:r w:rsidRPr="001238CD">
        <w:rPr>
          <w:rFonts w:ascii="Times New Roman" w:hAnsi="Times New Roman" w:cs="Times New Roman"/>
          <w:b/>
          <w:sz w:val="28"/>
          <w:szCs w:val="28"/>
        </w:rPr>
        <w:t>Улу-Телякский</w:t>
      </w:r>
      <w:proofErr w:type="spellEnd"/>
      <w:r w:rsidRPr="001238CD">
        <w:rPr>
          <w:rFonts w:ascii="Times New Roman" w:hAnsi="Times New Roman" w:cs="Times New Roman"/>
          <w:b/>
          <w:sz w:val="28"/>
          <w:szCs w:val="28"/>
        </w:rPr>
        <w:t xml:space="preserve">  сельсовет муниципального района </w:t>
      </w:r>
      <w:proofErr w:type="spellStart"/>
      <w:r w:rsidRPr="001238CD">
        <w:rPr>
          <w:rFonts w:ascii="Times New Roman" w:hAnsi="Times New Roman" w:cs="Times New Roman"/>
          <w:b/>
          <w:sz w:val="28"/>
          <w:szCs w:val="28"/>
        </w:rPr>
        <w:t>Иглинский</w:t>
      </w:r>
      <w:proofErr w:type="spellEnd"/>
      <w:r w:rsidRPr="001238CD">
        <w:rPr>
          <w:rFonts w:ascii="Times New Roman" w:hAnsi="Times New Roman" w:cs="Times New Roman"/>
          <w:b/>
          <w:sz w:val="28"/>
          <w:szCs w:val="28"/>
        </w:rPr>
        <w:t xml:space="preserve"> район Республики Башкортостан, их формирования и реализации</w:t>
      </w:r>
    </w:p>
    <w:p w:rsidR="001238CD" w:rsidRPr="001238CD" w:rsidRDefault="001238CD" w:rsidP="001238CD">
      <w:pPr>
        <w:pStyle w:val="a3"/>
        <w:rPr>
          <w:rFonts w:ascii="Times New Roman" w:hAnsi="Times New Roman" w:cs="Times New Roman"/>
          <w:sz w:val="28"/>
          <w:szCs w:val="28"/>
        </w:rPr>
      </w:pPr>
    </w:p>
    <w:p w:rsidR="001238CD" w:rsidRPr="001238CD" w:rsidRDefault="001238CD" w:rsidP="001238CD">
      <w:pPr>
        <w:pStyle w:val="a3"/>
        <w:ind w:firstLine="708"/>
        <w:jc w:val="both"/>
        <w:rPr>
          <w:rFonts w:ascii="Times New Roman" w:hAnsi="Times New Roman" w:cs="Times New Roman"/>
          <w:sz w:val="28"/>
          <w:szCs w:val="28"/>
        </w:rPr>
      </w:pPr>
      <w:proofErr w:type="gramStart"/>
      <w:r w:rsidRPr="001238CD">
        <w:rPr>
          <w:rFonts w:ascii="Times New Roman" w:hAnsi="Times New Roman" w:cs="Times New Roman"/>
          <w:sz w:val="28"/>
          <w:szCs w:val="28"/>
        </w:rPr>
        <w:t xml:space="preserve">Руководствуясь Федеральным законом "Об общих принципах организации местного самоуправления в Российской Федерации", Уставом муниципального района </w:t>
      </w:r>
      <w:proofErr w:type="spellStart"/>
      <w:r w:rsidRPr="001238CD">
        <w:rPr>
          <w:rFonts w:ascii="Times New Roman" w:hAnsi="Times New Roman" w:cs="Times New Roman"/>
          <w:sz w:val="28"/>
          <w:szCs w:val="28"/>
        </w:rPr>
        <w:t>Иглинский</w:t>
      </w:r>
      <w:proofErr w:type="spellEnd"/>
      <w:r w:rsidRPr="001238CD">
        <w:rPr>
          <w:rFonts w:ascii="Times New Roman" w:hAnsi="Times New Roman" w:cs="Times New Roman"/>
          <w:sz w:val="28"/>
          <w:szCs w:val="28"/>
        </w:rPr>
        <w:t xml:space="preserve"> район РБ, в соответствии с частью 14 статьи 5 Федерального закона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w:t>
      </w:r>
      <w:proofErr w:type="gramEnd"/>
    </w:p>
    <w:p w:rsidR="001238CD" w:rsidRPr="001238CD" w:rsidRDefault="001238CD" w:rsidP="001238CD">
      <w:pPr>
        <w:pStyle w:val="a3"/>
        <w:jc w:val="both"/>
        <w:rPr>
          <w:rFonts w:ascii="Times New Roman" w:hAnsi="Times New Roman" w:cs="Times New Roman"/>
          <w:sz w:val="28"/>
          <w:szCs w:val="28"/>
        </w:rPr>
      </w:pPr>
    </w:p>
    <w:p w:rsidR="001238CD" w:rsidRPr="001238CD" w:rsidRDefault="001238CD" w:rsidP="001238CD">
      <w:pPr>
        <w:pStyle w:val="a3"/>
        <w:jc w:val="center"/>
        <w:rPr>
          <w:rFonts w:ascii="Times New Roman" w:hAnsi="Times New Roman" w:cs="Times New Roman"/>
          <w:sz w:val="28"/>
          <w:szCs w:val="28"/>
        </w:rPr>
      </w:pPr>
      <w:r w:rsidRPr="001238CD">
        <w:rPr>
          <w:rFonts w:ascii="Times New Roman" w:hAnsi="Times New Roman" w:cs="Times New Roman"/>
          <w:sz w:val="28"/>
          <w:szCs w:val="28"/>
        </w:rPr>
        <w:t>ПОСТАНОВЛЯЮ:</w:t>
      </w:r>
    </w:p>
    <w:p w:rsidR="001238CD" w:rsidRPr="001238CD" w:rsidRDefault="001238CD" w:rsidP="001238CD">
      <w:pPr>
        <w:pStyle w:val="a3"/>
        <w:jc w:val="both"/>
        <w:rPr>
          <w:rFonts w:ascii="Times New Roman" w:hAnsi="Times New Roman" w:cs="Times New Roman"/>
          <w:sz w:val="28"/>
          <w:szCs w:val="28"/>
        </w:rPr>
      </w:pPr>
    </w:p>
    <w:p w:rsidR="001238CD" w:rsidRPr="001238CD" w:rsidRDefault="001238CD" w:rsidP="001238CD">
      <w:pPr>
        <w:pStyle w:val="a3"/>
        <w:ind w:firstLine="708"/>
        <w:jc w:val="both"/>
        <w:rPr>
          <w:rFonts w:ascii="Times New Roman" w:hAnsi="Times New Roman" w:cs="Times New Roman"/>
          <w:sz w:val="28"/>
          <w:szCs w:val="28"/>
        </w:rPr>
      </w:pPr>
      <w:r w:rsidRPr="001238CD">
        <w:rPr>
          <w:rFonts w:ascii="Times New Roman" w:hAnsi="Times New Roman" w:cs="Times New Roman"/>
          <w:sz w:val="28"/>
          <w:szCs w:val="28"/>
        </w:rPr>
        <w:t xml:space="preserve">1. Утвердить прилагаемый Порядок принятия решений о разработке долгосрочных целевых программ сельского  поселения </w:t>
      </w:r>
      <w:proofErr w:type="spellStart"/>
      <w:r w:rsidRPr="001238CD">
        <w:rPr>
          <w:rFonts w:ascii="Times New Roman" w:hAnsi="Times New Roman" w:cs="Times New Roman"/>
          <w:sz w:val="28"/>
          <w:szCs w:val="28"/>
        </w:rPr>
        <w:t>Улу-Телякский</w:t>
      </w:r>
      <w:proofErr w:type="spellEnd"/>
      <w:r w:rsidRPr="001238CD">
        <w:rPr>
          <w:rFonts w:ascii="Times New Roman" w:hAnsi="Times New Roman" w:cs="Times New Roman"/>
          <w:sz w:val="28"/>
          <w:szCs w:val="28"/>
        </w:rPr>
        <w:t xml:space="preserve">  сельсовет муниципального района </w:t>
      </w:r>
      <w:proofErr w:type="spellStart"/>
      <w:r w:rsidRPr="001238CD">
        <w:rPr>
          <w:rFonts w:ascii="Times New Roman" w:hAnsi="Times New Roman" w:cs="Times New Roman"/>
          <w:sz w:val="28"/>
          <w:szCs w:val="28"/>
        </w:rPr>
        <w:t>Иглинский</w:t>
      </w:r>
      <w:proofErr w:type="spellEnd"/>
      <w:r w:rsidRPr="001238CD">
        <w:rPr>
          <w:rFonts w:ascii="Times New Roman" w:hAnsi="Times New Roman" w:cs="Times New Roman"/>
          <w:sz w:val="28"/>
          <w:szCs w:val="28"/>
        </w:rPr>
        <w:t xml:space="preserve"> район РБ, их формирования и реализации (далее - Порядок).</w:t>
      </w:r>
    </w:p>
    <w:p w:rsidR="001238CD" w:rsidRPr="001238CD" w:rsidRDefault="001238CD" w:rsidP="001238CD">
      <w:pPr>
        <w:pStyle w:val="a3"/>
        <w:ind w:firstLine="708"/>
        <w:jc w:val="both"/>
        <w:rPr>
          <w:rFonts w:ascii="Times New Roman" w:hAnsi="Times New Roman" w:cs="Times New Roman"/>
          <w:sz w:val="28"/>
          <w:szCs w:val="28"/>
        </w:rPr>
      </w:pPr>
      <w:r w:rsidRPr="001238CD">
        <w:rPr>
          <w:rFonts w:ascii="Times New Roman" w:hAnsi="Times New Roman" w:cs="Times New Roman"/>
          <w:sz w:val="28"/>
          <w:szCs w:val="28"/>
        </w:rPr>
        <w:t xml:space="preserve">2. Положения пункта 14 Порядка не распространяются на целевые программы  сельского  поселения </w:t>
      </w:r>
      <w:proofErr w:type="spellStart"/>
      <w:r w:rsidRPr="001238CD">
        <w:rPr>
          <w:rFonts w:ascii="Times New Roman" w:hAnsi="Times New Roman" w:cs="Times New Roman"/>
          <w:sz w:val="28"/>
          <w:szCs w:val="28"/>
        </w:rPr>
        <w:t>Улу-Телякский</w:t>
      </w:r>
      <w:proofErr w:type="spellEnd"/>
      <w:r w:rsidRPr="001238CD">
        <w:rPr>
          <w:rFonts w:ascii="Times New Roman" w:hAnsi="Times New Roman" w:cs="Times New Roman"/>
          <w:sz w:val="28"/>
          <w:szCs w:val="28"/>
        </w:rPr>
        <w:t xml:space="preserve">  сельсовет, утвержденные до вступления в силу настоящего решения.</w:t>
      </w:r>
    </w:p>
    <w:p w:rsidR="001238CD" w:rsidRPr="001238CD" w:rsidRDefault="001238CD" w:rsidP="001238CD">
      <w:pPr>
        <w:pStyle w:val="a3"/>
        <w:ind w:firstLine="708"/>
        <w:jc w:val="both"/>
        <w:rPr>
          <w:rFonts w:ascii="Times New Roman" w:hAnsi="Times New Roman" w:cs="Times New Roman"/>
          <w:sz w:val="28"/>
          <w:szCs w:val="28"/>
        </w:rPr>
      </w:pPr>
      <w:r w:rsidRPr="001238CD">
        <w:rPr>
          <w:rFonts w:ascii="Times New Roman" w:hAnsi="Times New Roman" w:cs="Times New Roman"/>
          <w:bCs/>
          <w:sz w:val="28"/>
          <w:szCs w:val="28"/>
        </w:rPr>
        <w:t xml:space="preserve"> 3.Обнародовать настоящее постановление на  информационном  стенде  в  здании  администрации  сельского  поселения  и  на официальном сайте  сельского  поселения  </w:t>
      </w:r>
      <w:proofErr w:type="spellStart"/>
      <w:r w:rsidRPr="001238CD">
        <w:rPr>
          <w:rFonts w:ascii="Times New Roman" w:hAnsi="Times New Roman" w:cs="Times New Roman"/>
          <w:bCs/>
          <w:sz w:val="28"/>
          <w:szCs w:val="28"/>
        </w:rPr>
        <w:t>Улу-Телякский</w:t>
      </w:r>
      <w:proofErr w:type="spellEnd"/>
      <w:r w:rsidRPr="001238CD">
        <w:rPr>
          <w:rFonts w:ascii="Times New Roman" w:hAnsi="Times New Roman" w:cs="Times New Roman"/>
          <w:bCs/>
          <w:sz w:val="28"/>
          <w:szCs w:val="28"/>
        </w:rPr>
        <w:t xml:space="preserve">  сельсовет муниципального района </w:t>
      </w:r>
      <w:proofErr w:type="spellStart"/>
      <w:r w:rsidRPr="001238CD">
        <w:rPr>
          <w:rFonts w:ascii="Times New Roman" w:hAnsi="Times New Roman" w:cs="Times New Roman"/>
          <w:bCs/>
          <w:sz w:val="28"/>
          <w:szCs w:val="28"/>
        </w:rPr>
        <w:t>Иглинский</w:t>
      </w:r>
      <w:proofErr w:type="spellEnd"/>
      <w:r w:rsidRPr="001238CD">
        <w:rPr>
          <w:rFonts w:ascii="Times New Roman" w:hAnsi="Times New Roman" w:cs="Times New Roman"/>
          <w:bCs/>
          <w:sz w:val="28"/>
          <w:szCs w:val="28"/>
        </w:rPr>
        <w:t xml:space="preserve"> район </w:t>
      </w:r>
      <w:r w:rsidRPr="001238CD">
        <w:rPr>
          <w:rFonts w:ascii="Times New Roman" w:hAnsi="Times New Roman" w:cs="Times New Roman"/>
          <w:sz w:val="28"/>
          <w:szCs w:val="28"/>
        </w:rPr>
        <w:t>http://ulutelyak.sp-iglino.ru/.</w:t>
      </w:r>
    </w:p>
    <w:p w:rsidR="001238CD" w:rsidRPr="001238CD" w:rsidRDefault="001238CD" w:rsidP="001238CD">
      <w:pPr>
        <w:pStyle w:val="a3"/>
        <w:ind w:firstLine="708"/>
        <w:jc w:val="both"/>
        <w:rPr>
          <w:rFonts w:ascii="Times New Roman" w:hAnsi="Times New Roman" w:cs="Times New Roman"/>
          <w:sz w:val="28"/>
          <w:szCs w:val="28"/>
        </w:rPr>
      </w:pPr>
      <w:r w:rsidRPr="001238CD">
        <w:rPr>
          <w:rFonts w:ascii="Times New Roman" w:hAnsi="Times New Roman" w:cs="Times New Roman"/>
          <w:sz w:val="28"/>
          <w:szCs w:val="28"/>
        </w:rPr>
        <w:t xml:space="preserve"> 4.Контроль по исполнению настоящего постановления оставляю за собой.</w:t>
      </w:r>
    </w:p>
    <w:p w:rsidR="001238CD" w:rsidRPr="001238CD" w:rsidRDefault="001238CD" w:rsidP="001238CD">
      <w:pPr>
        <w:pStyle w:val="a3"/>
        <w:jc w:val="both"/>
        <w:rPr>
          <w:rFonts w:ascii="Times New Roman" w:hAnsi="Times New Roman" w:cs="Times New Roman"/>
          <w:sz w:val="28"/>
          <w:szCs w:val="28"/>
        </w:rPr>
      </w:pPr>
    </w:p>
    <w:p w:rsidR="001238CD" w:rsidRPr="001238CD" w:rsidRDefault="001238CD" w:rsidP="001238CD">
      <w:pPr>
        <w:pStyle w:val="a3"/>
        <w:jc w:val="both"/>
        <w:rPr>
          <w:rFonts w:ascii="Times New Roman" w:hAnsi="Times New Roman" w:cs="Times New Roman"/>
          <w:sz w:val="28"/>
          <w:szCs w:val="28"/>
        </w:rPr>
      </w:pPr>
    </w:p>
    <w:p w:rsidR="001238CD" w:rsidRPr="001238CD" w:rsidRDefault="001238CD" w:rsidP="001238CD">
      <w:pPr>
        <w:pStyle w:val="a3"/>
        <w:ind w:firstLine="708"/>
        <w:jc w:val="both"/>
        <w:rPr>
          <w:rFonts w:ascii="Times New Roman" w:hAnsi="Times New Roman" w:cs="Times New Roman"/>
          <w:sz w:val="28"/>
          <w:szCs w:val="28"/>
        </w:rPr>
      </w:pPr>
      <w:r w:rsidRPr="001238CD">
        <w:rPr>
          <w:rFonts w:ascii="Times New Roman" w:hAnsi="Times New Roman" w:cs="Times New Roman"/>
          <w:sz w:val="28"/>
          <w:szCs w:val="28"/>
        </w:rPr>
        <w:t>Глава сельского поселения</w:t>
      </w:r>
      <w:r w:rsidRPr="001238CD">
        <w:rPr>
          <w:rFonts w:ascii="Times New Roman" w:hAnsi="Times New Roman" w:cs="Times New Roman"/>
          <w:sz w:val="28"/>
          <w:szCs w:val="28"/>
        </w:rPr>
        <w:tab/>
      </w:r>
      <w:r w:rsidRPr="001238CD">
        <w:rPr>
          <w:rFonts w:ascii="Times New Roman" w:hAnsi="Times New Roman" w:cs="Times New Roman"/>
          <w:sz w:val="28"/>
          <w:szCs w:val="28"/>
        </w:rPr>
        <w:tab/>
      </w:r>
      <w:r w:rsidRPr="001238CD">
        <w:rPr>
          <w:rFonts w:ascii="Times New Roman" w:hAnsi="Times New Roman" w:cs="Times New Roman"/>
          <w:sz w:val="28"/>
          <w:szCs w:val="28"/>
        </w:rPr>
        <w:tab/>
      </w:r>
      <w:r w:rsidRPr="001238CD">
        <w:rPr>
          <w:rFonts w:ascii="Times New Roman" w:hAnsi="Times New Roman" w:cs="Times New Roman"/>
          <w:sz w:val="28"/>
          <w:szCs w:val="28"/>
        </w:rPr>
        <w:tab/>
        <w:t xml:space="preserve">  </w:t>
      </w:r>
      <w:r w:rsidRPr="001238CD">
        <w:rPr>
          <w:rFonts w:ascii="Times New Roman" w:hAnsi="Times New Roman" w:cs="Times New Roman"/>
          <w:sz w:val="28"/>
          <w:szCs w:val="28"/>
        </w:rPr>
        <w:tab/>
        <w:t xml:space="preserve">         </w:t>
      </w:r>
      <w:proofErr w:type="spellStart"/>
      <w:r w:rsidRPr="001238CD">
        <w:rPr>
          <w:rFonts w:ascii="Times New Roman" w:hAnsi="Times New Roman" w:cs="Times New Roman"/>
          <w:sz w:val="28"/>
          <w:szCs w:val="28"/>
        </w:rPr>
        <w:t>Р.З.Сахибгареев</w:t>
      </w:r>
      <w:proofErr w:type="spellEnd"/>
    </w:p>
    <w:p w:rsidR="001238CD" w:rsidRDefault="001238CD" w:rsidP="001238CD">
      <w:pPr>
        <w:ind w:firstLine="720"/>
        <w:jc w:val="both"/>
        <w:rPr>
          <w:sz w:val="28"/>
          <w:szCs w:val="28"/>
        </w:rPr>
      </w:pPr>
    </w:p>
    <w:p w:rsidR="001238CD" w:rsidRDefault="001238CD" w:rsidP="009D3E84">
      <w:pPr>
        <w:ind w:left="5664"/>
        <w:jc w:val="both"/>
        <w:rPr>
          <w:rFonts w:ascii="Times New Roman" w:hAnsi="Times New Roman" w:cs="Times New Roman"/>
        </w:rPr>
      </w:pPr>
    </w:p>
    <w:p w:rsidR="009D3E84" w:rsidRPr="001238CD" w:rsidRDefault="009D3E84" w:rsidP="001238CD">
      <w:pPr>
        <w:pStyle w:val="a3"/>
        <w:ind w:left="5664" w:firstLine="708"/>
        <w:jc w:val="both"/>
        <w:rPr>
          <w:rFonts w:ascii="Times New Roman" w:hAnsi="Times New Roman" w:cs="Times New Roman"/>
        </w:rPr>
      </w:pPr>
      <w:r w:rsidRPr="001238CD">
        <w:rPr>
          <w:rFonts w:ascii="Times New Roman" w:hAnsi="Times New Roman" w:cs="Times New Roman"/>
        </w:rPr>
        <w:lastRenderedPageBreak/>
        <w:t>Приложение</w:t>
      </w:r>
    </w:p>
    <w:p w:rsidR="009D3E84" w:rsidRDefault="009D3E84" w:rsidP="001238CD">
      <w:pPr>
        <w:pStyle w:val="a3"/>
        <w:ind w:left="5664" w:firstLine="708"/>
        <w:jc w:val="both"/>
        <w:rPr>
          <w:rFonts w:ascii="Times New Roman" w:hAnsi="Times New Roman" w:cs="Times New Roman"/>
        </w:rPr>
      </w:pPr>
      <w:r w:rsidRPr="001238CD">
        <w:rPr>
          <w:rFonts w:ascii="Times New Roman" w:hAnsi="Times New Roman" w:cs="Times New Roman"/>
        </w:rPr>
        <w:t xml:space="preserve">к </w:t>
      </w:r>
      <w:r w:rsidR="001238CD">
        <w:rPr>
          <w:rFonts w:ascii="Times New Roman" w:hAnsi="Times New Roman" w:cs="Times New Roman"/>
        </w:rPr>
        <w:t xml:space="preserve">постановлению главы </w:t>
      </w:r>
      <w:proofErr w:type="gramStart"/>
      <w:r w:rsidR="001238CD">
        <w:rPr>
          <w:rFonts w:ascii="Times New Roman" w:hAnsi="Times New Roman" w:cs="Times New Roman"/>
        </w:rPr>
        <w:t>сельского</w:t>
      </w:r>
      <w:proofErr w:type="gramEnd"/>
    </w:p>
    <w:p w:rsidR="001238CD" w:rsidRPr="001238CD" w:rsidRDefault="001238CD" w:rsidP="001238CD">
      <w:pPr>
        <w:pStyle w:val="a3"/>
        <w:ind w:left="5664" w:firstLine="708"/>
        <w:jc w:val="both"/>
        <w:rPr>
          <w:rFonts w:ascii="Times New Roman" w:hAnsi="Times New Roman" w:cs="Times New Roman"/>
        </w:rPr>
      </w:pPr>
      <w:r>
        <w:rPr>
          <w:rFonts w:ascii="Times New Roman" w:hAnsi="Times New Roman" w:cs="Times New Roman"/>
        </w:rPr>
        <w:t xml:space="preserve">поселения </w:t>
      </w:r>
      <w:proofErr w:type="spellStart"/>
      <w:r>
        <w:rPr>
          <w:rFonts w:ascii="Times New Roman" w:hAnsi="Times New Roman" w:cs="Times New Roman"/>
        </w:rPr>
        <w:t>Улу-Телякский</w:t>
      </w:r>
      <w:proofErr w:type="spellEnd"/>
      <w:r>
        <w:rPr>
          <w:rFonts w:ascii="Times New Roman" w:hAnsi="Times New Roman" w:cs="Times New Roman"/>
        </w:rPr>
        <w:t xml:space="preserve"> сельсовет</w:t>
      </w:r>
    </w:p>
    <w:p w:rsidR="009D3E84" w:rsidRPr="001238CD" w:rsidRDefault="009D3E84" w:rsidP="001238CD">
      <w:pPr>
        <w:pStyle w:val="a3"/>
        <w:ind w:left="5664" w:firstLine="708"/>
        <w:jc w:val="both"/>
        <w:rPr>
          <w:rFonts w:ascii="Times New Roman" w:hAnsi="Times New Roman" w:cs="Times New Roman"/>
        </w:rPr>
      </w:pPr>
      <w:r w:rsidRPr="001238CD">
        <w:rPr>
          <w:rFonts w:ascii="Times New Roman" w:hAnsi="Times New Roman" w:cs="Times New Roman"/>
        </w:rPr>
        <w:t>муниципального района</w:t>
      </w:r>
      <w:r w:rsidR="001238CD">
        <w:rPr>
          <w:rFonts w:ascii="Times New Roman" w:hAnsi="Times New Roman" w:cs="Times New Roman"/>
        </w:rPr>
        <w:t xml:space="preserve">  </w:t>
      </w:r>
      <w:proofErr w:type="spellStart"/>
      <w:r w:rsidR="001238CD" w:rsidRPr="001238CD">
        <w:rPr>
          <w:rFonts w:ascii="Times New Roman" w:hAnsi="Times New Roman" w:cs="Times New Roman"/>
        </w:rPr>
        <w:t>Иглинский</w:t>
      </w:r>
      <w:proofErr w:type="spellEnd"/>
    </w:p>
    <w:p w:rsidR="009D3E84" w:rsidRPr="001238CD" w:rsidRDefault="009D3E84" w:rsidP="001238CD">
      <w:pPr>
        <w:pStyle w:val="a3"/>
        <w:ind w:left="5664" w:firstLine="708"/>
        <w:jc w:val="both"/>
        <w:rPr>
          <w:rFonts w:ascii="Times New Roman" w:hAnsi="Times New Roman" w:cs="Times New Roman"/>
        </w:rPr>
      </w:pPr>
      <w:r w:rsidRPr="001238CD">
        <w:rPr>
          <w:rFonts w:ascii="Times New Roman" w:hAnsi="Times New Roman" w:cs="Times New Roman"/>
        </w:rPr>
        <w:t xml:space="preserve">район </w:t>
      </w:r>
      <w:r w:rsidR="001238CD">
        <w:rPr>
          <w:rFonts w:ascii="Times New Roman" w:hAnsi="Times New Roman" w:cs="Times New Roman"/>
        </w:rPr>
        <w:t>Республики Башкортостан</w:t>
      </w:r>
    </w:p>
    <w:p w:rsidR="001238CD" w:rsidRPr="001238CD" w:rsidRDefault="009D3E84" w:rsidP="001238CD">
      <w:pPr>
        <w:pStyle w:val="a3"/>
        <w:ind w:left="5664" w:firstLine="708"/>
        <w:jc w:val="both"/>
        <w:rPr>
          <w:rFonts w:ascii="Times New Roman" w:hAnsi="Times New Roman" w:cs="Times New Roman"/>
        </w:rPr>
      </w:pPr>
      <w:r w:rsidRPr="001238CD">
        <w:rPr>
          <w:rFonts w:ascii="Times New Roman" w:hAnsi="Times New Roman" w:cs="Times New Roman"/>
        </w:rPr>
        <w:t xml:space="preserve">от </w:t>
      </w:r>
      <w:r w:rsidR="001238CD">
        <w:rPr>
          <w:rFonts w:ascii="Times New Roman" w:hAnsi="Times New Roman" w:cs="Times New Roman"/>
        </w:rPr>
        <w:t xml:space="preserve">29 июля </w:t>
      </w:r>
      <w:r w:rsidRPr="001238CD">
        <w:rPr>
          <w:rFonts w:ascii="Times New Roman" w:hAnsi="Times New Roman" w:cs="Times New Roman"/>
        </w:rPr>
        <w:t xml:space="preserve"> 20</w:t>
      </w:r>
      <w:r w:rsidR="001238CD">
        <w:rPr>
          <w:rFonts w:ascii="Times New Roman" w:hAnsi="Times New Roman" w:cs="Times New Roman"/>
        </w:rPr>
        <w:t>15</w:t>
      </w:r>
      <w:r w:rsidRPr="001238CD">
        <w:rPr>
          <w:rFonts w:ascii="Times New Roman" w:hAnsi="Times New Roman" w:cs="Times New Roman"/>
        </w:rPr>
        <w:t xml:space="preserve"> г.</w:t>
      </w:r>
      <w:r w:rsidR="001238CD">
        <w:rPr>
          <w:rFonts w:ascii="Times New Roman" w:hAnsi="Times New Roman" w:cs="Times New Roman"/>
        </w:rPr>
        <w:t xml:space="preserve"> </w:t>
      </w:r>
      <w:r w:rsidR="001238CD" w:rsidRPr="001238CD">
        <w:rPr>
          <w:rFonts w:ascii="Times New Roman" w:hAnsi="Times New Roman" w:cs="Times New Roman"/>
        </w:rPr>
        <w:t xml:space="preserve">№ </w:t>
      </w:r>
      <w:r w:rsidR="001238CD">
        <w:rPr>
          <w:rFonts w:ascii="Times New Roman" w:hAnsi="Times New Roman" w:cs="Times New Roman"/>
        </w:rPr>
        <w:t>02-06-28</w:t>
      </w:r>
    </w:p>
    <w:p w:rsidR="009D3E84" w:rsidRPr="001238CD" w:rsidRDefault="009D3E84" w:rsidP="001238CD">
      <w:pPr>
        <w:pStyle w:val="a3"/>
        <w:ind w:left="5664" w:firstLine="708"/>
        <w:jc w:val="both"/>
        <w:rPr>
          <w:rFonts w:ascii="Times New Roman" w:hAnsi="Times New Roman" w:cs="Times New Roman"/>
        </w:rPr>
      </w:pPr>
    </w:p>
    <w:p w:rsidR="009D3E84" w:rsidRPr="009D3E84" w:rsidRDefault="009D3E84" w:rsidP="009D3E84">
      <w:pPr>
        <w:rPr>
          <w:rFonts w:ascii="Times New Roman" w:hAnsi="Times New Roman" w:cs="Times New Roman"/>
        </w:rPr>
      </w:pPr>
    </w:p>
    <w:p w:rsidR="009D3E84" w:rsidRPr="009D3E84" w:rsidRDefault="009D3E84" w:rsidP="009D3E84">
      <w:pPr>
        <w:jc w:val="center"/>
        <w:rPr>
          <w:rFonts w:ascii="Times New Roman" w:hAnsi="Times New Roman" w:cs="Times New Roman"/>
          <w:b/>
        </w:rPr>
      </w:pPr>
      <w:r w:rsidRPr="009D3E84">
        <w:rPr>
          <w:rFonts w:ascii="Times New Roman" w:hAnsi="Times New Roman" w:cs="Times New Roman"/>
          <w:b/>
        </w:rPr>
        <w:t xml:space="preserve">Порядок принятия решений о разработке долгосрочных целевых программ </w:t>
      </w:r>
      <w:r w:rsidR="001238CD">
        <w:rPr>
          <w:rFonts w:ascii="Times New Roman" w:hAnsi="Times New Roman" w:cs="Times New Roman"/>
          <w:b/>
        </w:rPr>
        <w:t xml:space="preserve"> сельского  поселения </w:t>
      </w:r>
      <w:proofErr w:type="spellStart"/>
      <w:r w:rsidR="001238CD">
        <w:rPr>
          <w:rFonts w:ascii="Times New Roman" w:hAnsi="Times New Roman" w:cs="Times New Roman"/>
          <w:b/>
        </w:rPr>
        <w:t>Улу-Телякский</w:t>
      </w:r>
      <w:proofErr w:type="spellEnd"/>
      <w:r w:rsidR="001238CD">
        <w:rPr>
          <w:rFonts w:ascii="Times New Roman" w:hAnsi="Times New Roman" w:cs="Times New Roman"/>
          <w:b/>
        </w:rPr>
        <w:t xml:space="preserve">  сельсовет </w:t>
      </w:r>
      <w:r w:rsidRPr="009D3E84">
        <w:rPr>
          <w:rFonts w:ascii="Times New Roman" w:hAnsi="Times New Roman" w:cs="Times New Roman"/>
          <w:b/>
        </w:rPr>
        <w:t xml:space="preserve">муниципального района </w:t>
      </w:r>
      <w:proofErr w:type="spellStart"/>
      <w:r w:rsidRPr="009D3E84">
        <w:rPr>
          <w:rFonts w:ascii="Times New Roman" w:hAnsi="Times New Roman" w:cs="Times New Roman"/>
          <w:b/>
        </w:rPr>
        <w:t>Иглинский</w:t>
      </w:r>
      <w:proofErr w:type="spellEnd"/>
      <w:r w:rsidRPr="009D3E84">
        <w:rPr>
          <w:rFonts w:ascii="Times New Roman" w:hAnsi="Times New Roman" w:cs="Times New Roman"/>
          <w:b/>
        </w:rPr>
        <w:t xml:space="preserve"> район Республики Башкортостан, их формирования и реализации</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1. Настоящий Порядок принятия решений о разработке долгосрочных целевых программ </w:t>
      </w:r>
      <w:r w:rsidR="004C76DB">
        <w:rPr>
          <w:rFonts w:ascii="Times New Roman" w:hAnsi="Times New Roman" w:cs="Times New Roman"/>
        </w:rPr>
        <w:t xml:space="preserve"> 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w:t>
      </w:r>
      <w:r w:rsidR="004C76DB">
        <w:rPr>
          <w:rFonts w:ascii="Times New Roman" w:hAnsi="Times New Roman" w:cs="Times New Roman"/>
        </w:rPr>
        <w:t>Республики Башкортостан</w:t>
      </w:r>
      <w:r w:rsidRPr="009D3E84">
        <w:rPr>
          <w:rFonts w:ascii="Times New Roman" w:hAnsi="Times New Roman" w:cs="Times New Roman"/>
        </w:rPr>
        <w:t>, их формирования и реализации (далее - Порядок) устанавливает правила принятия решений о разработке долгосрочных целевых программ муниципального района Иглинский район РБ (далее - целевая программа).</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2. Для целей настоящего Порядка используются следующие основные понятия:</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 целевая программа - комплекс мероприятий межотраслевого характера, согласованных по содержанию, финансовому обеспечению, исполнителям и срокам исполнения, направленных на достижение целей и решение задач развития экономики и социальной сферы, как на среднесрочный, так и на долгосрочный период;</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2) подпрограмма - составная часть целевой программы, представляющая собой комплекс мероприятий, направленных на решение отдельных задач целевой программы, объединенных по одному признаку;</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3) заказчик целевой программы - Администрация </w:t>
      </w:r>
      <w:r w:rsidR="004C76DB">
        <w:rPr>
          <w:rFonts w:ascii="Times New Roman" w:hAnsi="Times New Roman" w:cs="Times New Roman"/>
        </w:rPr>
        <w:t xml:space="preserve"> 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Республики Башкортостан;</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4) исполнитель-координатор целевой программы - </w:t>
      </w:r>
      <w:r w:rsidR="004C76DB">
        <w:rPr>
          <w:rFonts w:ascii="Times New Roman" w:hAnsi="Times New Roman" w:cs="Times New Roman"/>
        </w:rPr>
        <w:t>специалисты</w:t>
      </w:r>
      <w:r w:rsidRPr="009D3E84">
        <w:rPr>
          <w:rFonts w:ascii="Times New Roman" w:hAnsi="Times New Roman" w:cs="Times New Roman"/>
        </w:rPr>
        <w:t xml:space="preserve"> Администрации </w:t>
      </w:r>
      <w:r w:rsidR="004C76DB">
        <w:rPr>
          <w:rFonts w:ascii="Times New Roman" w:hAnsi="Times New Roman" w:cs="Times New Roman"/>
        </w:rPr>
        <w:t xml:space="preserve">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Республики Башкортостан, </w:t>
      </w:r>
      <w:proofErr w:type="gramStart"/>
      <w:r w:rsidRPr="009D3E84">
        <w:rPr>
          <w:rFonts w:ascii="Times New Roman" w:hAnsi="Times New Roman" w:cs="Times New Roman"/>
        </w:rPr>
        <w:t>обеспечивающее</w:t>
      </w:r>
      <w:proofErr w:type="gramEnd"/>
      <w:r w:rsidRPr="009D3E84">
        <w:rPr>
          <w:rFonts w:ascii="Times New Roman" w:hAnsi="Times New Roman" w:cs="Times New Roman"/>
        </w:rPr>
        <w:t xml:space="preserve"> реализацию целевой программы и осуществляющее координацию действий исполнителей целевой программы;</w:t>
      </w:r>
    </w:p>
    <w:p w:rsidR="009D3E84" w:rsidRPr="009D3E84" w:rsidRDefault="009D3E84" w:rsidP="009D3E84">
      <w:pPr>
        <w:jc w:val="both"/>
        <w:rPr>
          <w:rFonts w:ascii="Times New Roman" w:hAnsi="Times New Roman" w:cs="Times New Roman"/>
        </w:rPr>
      </w:pPr>
      <w:r w:rsidRPr="009D3E84">
        <w:rPr>
          <w:rFonts w:ascii="Times New Roman" w:hAnsi="Times New Roman" w:cs="Times New Roman"/>
        </w:rPr>
        <w:t xml:space="preserve">5) разработчик программы - определяемое заказчиком целевой программы </w:t>
      </w:r>
      <w:r w:rsidR="004C76DB">
        <w:rPr>
          <w:rFonts w:ascii="Times New Roman" w:hAnsi="Times New Roman" w:cs="Times New Roman"/>
        </w:rPr>
        <w:t>специалисты</w:t>
      </w:r>
      <w:r w:rsidR="004C76DB" w:rsidRPr="009D3E84">
        <w:rPr>
          <w:rFonts w:ascii="Times New Roman" w:hAnsi="Times New Roman" w:cs="Times New Roman"/>
        </w:rPr>
        <w:t xml:space="preserve"> Администрации </w:t>
      </w:r>
      <w:r w:rsidR="004C76DB">
        <w:rPr>
          <w:rFonts w:ascii="Times New Roman" w:hAnsi="Times New Roman" w:cs="Times New Roman"/>
        </w:rPr>
        <w:t xml:space="preserve">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Республики Башкортостан, отвечающее за подготовку и согласование проекта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6) целевой индикатор - количественный показатель эффективности реализации целевой программы, отражающий степень достижения целей и задач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3. Целевая программа утверждается главой </w:t>
      </w:r>
      <w:r w:rsidR="004C76DB">
        <w:rPr>
          <w:rFonts w:ascii="Times New Roman" w:hAnsi="Times New Roman" w:cs="Times New Roman"/>
        </w:rPr>
        <w:t xml:space="preserve">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w:t>
      </w:r>
      <w:r w:rsidRPr="009D3E84">
        <w:rPr>
          <w:rFonts w:ascii="Times New Roman" w:hAnsi="Times New Roman" w:cs="Times New Roman"/>
        </w:rPr>
        <w:t xml:space="preserve"> 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4. </w:t>
      </w:r>
      <w:proofErr w:type="gramStart"/>
      <w:r w:rsidRPr="009D3E84">
        <w:rPr>
          <w:rFonts w:ascii="Times New Roman" w:hAnsi="Times New Roman" w:cs="Times New Roman"/>
        </w:rPr>
        <w:t xml:space="preserve">Объем бюджетных ассигнований на реализацию целевых программ утверждается Решением Совета </w:t>
      </w:r>
      <w:r w:rsidR="004C76DB">
        <w:rPr>
          <w:rFonts w:ascii="Times New Roman" w:hAnsi="Times New Roman" w:cs="Times New Roman"/>
        </w:rPr>
        <w:t xml:space="preserve">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w:t>
      </w:r>
      <w:r w:rsidR="004C76DB"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о бюджете </w:t>
      </w:r>
      <w:r w:rsidR="004C76DB">
        <w:rPr>
          <w:rFonts w:ascii="Times New Roman" w:hAnsi="Times New Roman" w:cs="Times New Roman"/>
        </w:rPr>
        <w:t xml:space="preserve">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w:t>
      </w:r>
      <w:r w:rsidR="004C76DB"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на очередной финансовый год в составе ведомственной структуры расходов бюджета </w:t>
      </w:r>
      <w:r w:rsidR="004C76DB">
        <w:rPr>
          <w:rFonts w:ascii="Times New Roman" w:hAnsi="Times New Roman" w:cs="Times New Roman"/>
        </w:rPr>
        <w:t xml:space="preserve">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w:t>
      </w:r>
      <w:r w:rsidR="004C76DB"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по соответствующей каждой целевой программе целевой статье расходов бюджета </w:t>
      </w:r>
      <w:r w:rsidR="004C76DB">
        <w:rPr>
          <w:rFonts w:ascii="Times New Roman" w:hAnsi="Times New Roman" w:cs="Times New Roman"/>
        </w:rPr>
        <w:t xml:space="preserve">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w:t>
      </w:r>
      <w:r w:rsidR="004C76DB"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lastRenderedPageBreak/>
        <w:t>Иглинский</w:t>
      </w:r>
      <w:proofErr w:type="spellEnd"/>
      <w:proofErr w:type="gramEnd"/>
      <w:r w:rsidRPr="009D3E84">
        <w:rPr>
          <w:rFonts w:ascii="Times New Roman" w:hAnsi="Times New Roman" w:cs="Times New Roman"/>
        </w:rPr>
        <w:t xml:space="preserve"> район в соответствии с постановлением главы </w:t>
      </w:r>
      <w:r w:rsidR="004C76DB">
        <w:rPr>
          <w:rFonts w:ascii="Times New Roman" w:hAnsi="Times New Roman" w:cs="Times New Roman"/>
        </w:rPr>
        <w:t xml:space="preserve">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w:t>
      </w:r>
      <w:r w:rsidRPr="009D3E84">
        <w:rPr>
          <w:rFonts w:ascii="Times New Roman" w:hAnsi="Times New Roman" w:cs="Times New Roman"/>
        </w:rPr>
        <w:t xml:space="preserve"> 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утвердившим целевую программу.</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5. </w:t>
      </w:r>
      <w:proofErr w:type="gramStart"/>
      <w:r w:rsidRPr="009D3E84">
        <w:rPr>
          <w:rFonts w:ascii="Times New Roman" w:hAnsi="Times New Roman" w:cs="Times New Roman"/>
        </w:rPr>
        <w:t>Расходы бюджета</w:t>
      </w:r>
      <w:r w:rsidR="004C76DB">
        <w:rPr>
          <w:rFonts w:ascii="Times New Roman" w:hAnsi="Times New Roman" w:cs="Times New Roman"/>
        </w:rPr>
        <w:t xml:space="preserve"> 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w:t>
      </w:r>
      <w:r w:rsidRPr="009D3E84">
        <w:rPr>
          <w:rFonts w:ascii="Times New Roman" w:hAnsi="Times New Roman" w:cs="Times New Roman"/>
        </w:rPr>
        <w:t xml:space="preserve"> 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предусмотренные в целевой программе на капитальные вложения в объекты капитального строительства, включаются в Адресную инвестиционную программу </w:t>
      </w:r>
      <w:r w:rsidR="004C76DB">
        <w:rPr>
          <w:rFonts w:ascii="Times New Roman" w:hAnsi="Times New Roman" w:cs="Times New Roman"/>
        </w:rPr>
        <w:t xml:space="preserve">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w:t>
      </w:r>
      <w:r w:rsidR="004C76DB"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в установленном порядке.</w:t>
      </w:r>
      <w:proofErr w:type="gramEnd"/>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6. Целевая программа может включать в себя несколько подпрограмм, направленных на решение конкретных задач в рамках целевой программы. Деление целевой программы на подпрограммы осуществляется исходя из масштабности и сложности решаемых проблем, а также с целью оптимального их решения.</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7. Целевая программа разрабатывается на срок не менее 5 лет.</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8. По результатам оценки главой </w:t>
      </w:r>
      <w:r w:rsidR="004C76DB">
        <w:rPr>
          <w:rFonts w:ascii="Times New Roman" w:hAnsi="Times New Roman" w:cs="Times New Roman"/>
        </w:rPr>
        <w:t xml:space="preserve">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 </w:t>
      </w:r>
      <w:r w:rsidRPr="009D3E84">
        <w:rPr>
          <w:rFonts w:ascii="Times New Roman" w:hAnsi="Times New Roman" w:cs="Times New Roman"/>
        </w:rPr>
        <w:t xml:space="preserve"> 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не </w:t>
      </w:r>
      <w:proofErr w:type="gramStart"/>
      <w:r w:rsidRPr="009D3E84">
        <w:rPr>
          <w:rFonts w:ascii="Times New Roman" w:hAnsi="Times New Roman" w:cs="Times New Roman"/>
        </w:rPr>
        <w:t>позднее</w:t>
      </w:r>
      <w:proofErr w:type="gramEnd"/>
      <w:r w:rsidRPr="009D3E84">
        <w:rPr>
          <w:rFonts w:ascii="Times New Roman" w:hAnsi="Times New Roman" w:cs="Times New Roman"/>
        </w:rPr>
        <w:t xml:space="preserve"> чем за один месяц до дня внесения проекта Решения Совета </w:t>
      </w:r>
      <w:r w:rsidR="004C76DB">
        <w:rPr>
          <w:rFonts w:ascii="Times New Roman" w:hAnsi="Times New Roman" w:cs="Times New Roman"/>
        </w:rPr>
        <w:t xml:space="preserve">сельского  поселения </w:t>
      </w:r>
      <w:proofErr w:type="spellStart"/>
      <w:r w:rsidR="004C76DB">
        <w:rPr>
          <w:rFonts w:ascii="Times New Roman" w:hAnsi="Times New Roman" w:cs="Times New Roman"/>
        </w:rPr>
        <w:t>Улу-Телякский</w:t>
      </w:r>
      <w:proofErr w:type="spellEnd"/>
      <w:r w:rsidR="004C76DB">
        <w:rPr>
          <w:rFonts w:ascii="Times New Roman" w:hAnsi="Times New Roman" w:cs="Times New Roman"/>
        </w:rPr>
        <w:t xml:space="preserve">   сельсовет</w:t>
      </w:r>
      <w:r w:rsidR="004C76DB"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о бюджете </w:t>
      </w:r>
      <w:r w:rsidR="00BA716D">
        <w:rPr>
          <w:rFonts w:ascii="Times New Roman" w:hAnsi="Times New Roman" w:cs="Times New Roman"/>
        </w:rPr>
        <w:t xml:space="preserve">сельского  поселения </w:t>
      </w:r>
      <w:proofErr w:type="spellStart"/>
      <w:r w:rsidR="00BA716D">
        <w:rPr>
          <w:rFonts w:ascii="Times New Roman" w:hAnsi="Times New Roman" w:cs="Times New Roman"/>
        </w:rPr>
        <w:t>Улу-Телякский</w:t>
      </w:r>
      <w:proofErr w:type="spellEnd"/>
      <w:r w:rsidR="00BA716D">
        <w:rPr>
          <w:rFonts w:ascii="Times New Roman" w:hAnsi="Times New Roman" w:cs="Times New Roman"/>
        </w:rPr>
        <w:t xml:space="preserve">   сельсовет</w:t>
      </w:r>
      <w:r w:rsidR="00BA716D"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на очередной финансовый год в Совет, может быть принято решение о сокращении бюджетных ассигнований на реализацию целевой программы или о досрочном прекращении ее реализации начиная с очередного финансового года.</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В случае принятия данного решения и при наличии заключенных во исполнение соответствующих целевых программ муниципальных контрактов, в бюджете </w:t>
      </w:r>
      <w:r w:rsidR="00BA716D">
        <w:rPr>
          <w:rFonts w:ascii="Times New Roman" w:hAnsi="Times New Roman" w:cs="Times New Roman"/>
        </w:rPr>
        <w:t xml:space="preserve">сельского  поселения </w:t>
      </w:r>
      <w:proofErr w:type="spellStart"/>
      <w:r w:rsidR="00BA716D">
        <w:rPr>
          <w:rFonts w:ascii="Times New Roman" w:hAnsi="Times New Roman" w:cs="Times New Roman"/>
        </w:rPr>
        <w:t>Улу-Телякский</w:t>
      </w:r>
      <w:proofErr w:type="spellEnd"/>
      <w:r w:rsidR="00BA716D">
        <w:rPr>
          <w:rFonts w:ascii="Times New Roman" w:hAnsi="Times New Roman" w:cs="Times New Roman"/>
        </w:rPr>
        <w:t xml:space="preserve">   сельсовет</w:t>
      </w:r>
      <w:r w:rsidR="00BA716D"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9. Инициаторами необходимости разработки целевой программы могут выступать Совет </w:t>
      </w:r>
      <w:r w:rsidR="00BA716D">
        <w:rPr>
          <w:rFonts w:ascii="Times New Roman" w:hAnsi="Times New Roman" w:cs="Times New Roman"/>
        </w:rPr>
        <w:t xml:space="preserve">сельского  поселения </w:t>
      </w:r>
      <w:proofErr w:type="spellStart"/>
      <w:r w:rsidR="00BA716D">
        <w:rPr>
          <w:rFonts w:ascii="Times New Roman" w:hAnsi="Times New Roman" w:cs="Times New Roman"/>
        </w:rPr>
        <w:t>Улу-Телякский</w:t>
      </w:r>
      <w:proofErr w:type="spellEnd"/>
      <w:r w:rsidR="00BA716D">
        <w:rPr>
          <w:rFonts w:ascii="Times New Roman" w:hAnsi="Times New Roman" w:cs="Times New Roman"/>
        </w:rPr>
        <w:t xml:space="preserve">   сельсовет</w:t>
      </w:r>
      <w:r w:rsidR="00BA716D"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w:t>
      </w:r>
      <w:r w:rsidR="00BA716D">
        <w:rPr>
          <w:rFonts w:ascii="Times New Roman" w:hAnsi="Times New Roman" w:cs="Times New Roman"/>
        </w:rPr>
        <w:t xml:space="preserve">специалисты </w:t>
      </w:r>
      <w:r w:rsidRPr="009D3E84">
        <w:rPr>
          <w:rFonts w:ascii="Times New Roman" w:hAnsi="Times New Roman" w:cs="Times New Roman"/>
        </w:rPr>
        <w:t xml:space="preserve"> Администрации</w:t>
      </w:r>
      <w:r w:rsidR="00BA716D">
        <w:rPr>
          <w:rFonts w:ascii="Times New Roman" w:hAnsi="Times New Roman" w:cs="Times New Roman"/>
        </w:rPr>
        <w:t xml:space="preserve">  сельского  поселения </w:t>
      </w:r>
      <w:proofErr w:type="spellStart"/>
      <w:r w:rsidR="00BA716D">
        <w:rPr>
          <w:rFonts w:ascii="Times New Roman" w:hAnsi="Times New Roman" w:cs="Times New Roman"/>
        </w:rPr>
        <w:t>Улу-Телякский</w:t>
      </w:r>
      <w:proofErr w:type="spellEnd"/>
      <w:r w:rsidR="00BA716D">
        <w:rPr>
          <w:rFonts w:ascii="Times New Roman" w:hAnsi="Times New Roman" w:cs="Times New Roman"/>
        </w:rPr>
        <w:t xml:space="preserve">   сельсовет</w:t>
      </w:r>
      <w:r w:rsidRPr="009D3E84">
        <w:rPr>
          <w:rFonts w:ascii="Times New Roman" w:hAnsi="Times New Roman" w:cs="Times New Roman"/>
        </w:rPr>
        <w:t xml:space="preserve"> 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самостоятельно либо по инициативе общественных объединений (далее - заинтересованные органы).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10. Концепция целевой программы должна включать следующие разделы:</w:t>
      </w:r>
    </w:p>
    <w:p w:rsidR="009D3E84" w:rsidRPr="009D3E84" w:rsidRDefault="009D3E84" w:rsidP="00BA716D">
      <w:pPr>
        <w:jc w:val="both"/>
        <w:rPr>
          <w:rFonts w:ascii="Times New Roman" w:hAnsi="Times New Roman" w:cs="Times New Roman"/>
        </w:rPr>
      </w:pPr>
      <w:r w:rsidRPr="009D3E84">
        <w:rPr>
          <w:rFonts w:ascii="Times New Roman" w:hAnsi="Times New Roman" w:cs="Times New Roman"/>
        </w:rPr>
        <w:t xml:space="preserve">1) обоснование соответствия целей и задач целевой программы целям и задачам развития экономики и социальной сферы </w:t>
      </w:r>
      <w:r w:rsidR="00BA716D">
        <w:rPr>
          <w:rFonts w:ascii="Times New Roman" w:hAnsi="Times New Roman" w:cs="Times New Roman"/>
        </w:rPr>
        <w:t xml:space="preserve"> сельского  поселения </w:t>
      </w:r>
      <w:proofErr w:type="spellStart"/>
      <w:r w:rsidR="00BA716D">
        <w:rPr>
          <w:rFonts w:ascii="Times New Roman" w:hAnsi="Times New Roman" w:cs="Times New Roman"/>
        </w:rPr>
        <w:t>Улу-Телякский</w:t>
      </w:r>
      <w:proofErr w:type="spellEnd"/>
      <w:r w:rsidR="00BA716D">
        <w:rPr>
          <w:rFonts w:ascii="Times New Roman" w:hAnsi="Times New Roman" w:cs="Times New Roman"/>
        </w:rPr>
        <w:t xml:space="preserve">   сельсовет</w:t>
      </w:r>
      <w:r w:rsidR="00BA716D"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2) обоснование целесообразности разработки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3) характеристика и прогноз развития сложившейся проблемной ситуации в рассматриваемой сфере без использования программно-целевого метода;</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4) возможные варианты решения проблемы, оценка преимуществ и рисков, возникающих при различных вариантах решения проблемы;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5) ориентировочные сроки, а в случае необходимости этапы решения проблемы программно-целевым методом;</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6) предложения по целям и задачам целевой программы, целевым индикаторам и показателям, позволяющим оценивать ход реализации целевой программы по годам;</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lastRenderedPageBreak/>
        <w:t>7) предварительная оценка ожидаемой эффективности и результативности от реализации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8) предложения по исполнителям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9) предложения о разработчике целевой программы и исполнителе-координаторе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10) предложения по основным направлениям финансирования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11) общие принципы и механизмы формирования мероприятий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11. Утверждение концепции целевой программы, принятие решения о разработке целевой программы, определение разработчика, исполнителя-координатора целевой программы, установление сроков разработки целевой программы осуществляется постановлением главы </w:t>
      </w:r>
      <w:r w:rsidR="00BA716D">
        <w:rPr>
          <w:rFonts w:ascii="Times New Roman" w:hAnsi="Times New Roman" w:cs="Times New Roman"/>
        </w:rPr>
        <w:t xml:space="preserve">сельского  поселения </w:t>
      </w:r>
      <w:proofErr w:type="spellStart"/>
      <w:r w:rsidR="00BA716D">
        <w:rPr>
          <w:rFonts w:ascii="Times New Roman" w:hAnsi="Times New Roman" w:cs="Times New Roman"/>
        </w:rPr>
        <w:t>Улу-Телякский</w:t>
      </w:r>
      <w:proofErr w:type="spellEnd"/>
      <w:r w:rsidR="00BA716D">
        <w:rPr>
          <w:rFonts w:ascii="Times New Roman" w:hAnsi="Times New Roman" w:cs="Times New Roman"/>
        </w:rPr>
        <w:t xml:space="preserve">   сельсовет</w:t>
      </w:r>
      <w:r w:rsidR="00BA716D"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12. Исполнитель-координатор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 осуществляет в пределах своей компетенции координацию деятельности исполнителей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2) подготавливает ежегодно доклад о ходе реализации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3) подготавливает предложения по уточнению перечня программных мероприятий;</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13. Формирование целевой программы производится разработчиком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14. Целевая программа состоит из следующих разделов:</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1) сущность решаемых целевой программой проблем. Раздел должен содержать развернутую постановку проблем, анализ причин их возникновения, обоснование их связи с приоритетами социально-экономического развития </w:t>
      </w:r>
      <w:r w:rsidR="00A42796">
        <w:rPr>
          <w:rFonts w:ascii="Times New Roman" w:hAnsi="Times New Roman" w:cs="Times New Roman"/>
        </w:rPr>
        <w:t xml:space="preserve">сельского  поселения </w:t>
      </w:r>
      <w:proofErr w:type="spellStart"/>
      <w:r w:rsidR="00A42796">
        <w:rPr>
          <w:rFonts w:ascii="Times New Roman" w:hAnsi="Times New Roman" w:cs="Times New Roman"/>
        </w:rPr>
        <w:t>Улу-Телякский</w:t>
      </w:r>
      <w:proofErr w:type="spellEnd"/>
      <w:r w:rsidR="00A42796">
        <w:rPr>
          <w:rFonts w:ascii="Times New Roman" w:hAnsi="Times New Roman" w:cs="Times New Roman"/>
        </w:rPr>
        <w:t xml:space="preserve">   сельсовет</w:t>
      </w:r>
      <w:r w:rsidR="00A42796"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обоснование необходимости решения проблем программно-целевым методом и анализ различных вариантов этого решения, а также описание основных рисков, связанных с программно-целевым методом решения проблем;</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2) цели и задачи целевой программы. Раздел должен содержать развернутые формулировки целей и задач целевой программы, к которым предъявляются следующие требования:</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специфичность (цели должны соответствовать компетенции исполнителей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достижимость (цели должны быть потенциально достижимы);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 </w:t>
      </w:r>
      <w:proofErr w:type="spellStart"/>
      <w:r w:rsidRPr="009D3E84">
        <w:rPr>
          <w:rFonts w:ascii="Times New Roman" w:hAnsi="Times New Roman" w:cs="Times New Roman"/>
        </w:rPr>
        <w:t>измеряемость</w:t>
      </w:r>
      <w:proofErr w:type="spellEnd"/>
      <w:r w:rsidRPr="009D3E84">
        <w:rPr>
          <w:rFonts w:ascii="Times New Roman" w:hAnsi="Times New Roman" w:cs="Times New Roman"/>
        </w:rPr>
        <w:t xml:space="preserve"> (должна существовать возможность проверки результатов достижения целей);</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привязка к временному графику (должны быть установлены срок достижения цели, а при необходимости этапы реализации целевой программы с определением соответствующих целей).</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Раздел должен содержать обоснование необходимости решения поставленных задач для достижения сформулированных целей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3) сроки реализации целевой программы. Необходимость разделения сроков реализации целевой программы на этапы определяется разработчиком;</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lastRenderedPageBreak/>
        <w:t xml:space="preserve">4) технико-экономическое обоснование целевой программы. </w:t>
      </w:r>
      <w:proofErr w:type="gramStart"/>
      <w:r w:rsidRPr="009D3E84">
        <w:rPr>
          <w:rFonts w:ascii="Times New Roman" w:hAnsi="Times New Roman" w:cs="Times New Roman"/>
        </w:rPr>
        <w:t xml:space="preserve">Раздел должен содержать обоснование финансового обеспечения целевой программы, необходимого для решения задач целевой программы, обоснование возможности привлечения (помимо средств бюджета </w:t>
      </w:r>
      <w:r w:rsidR="00A42796">
        <w:rPr>
          <w:rFonts w:ascii="Times New Roman" w:hAnsi="Times New Roman" w:cs="Times New Roman"/>
        </w:rPr>
        <w:t xml:space="preserve">сельского  поселения </w:t>
      </w:r>
      <w:proofErr w:type="spellStart"/>
      <w:r w:rsidR="00A42796">
        <w:rPr>
          <w:rFonts w:ascii="Times New Roman" w:hAnsi="Times New Roman" w:cs="Times New Roman"/>
        </w:rPr>
        <w:t>Улу-Телякский</w:t>
      </w:r>
      <w:proofErr w:type="spellEnd"/>
      <w:r w:rsidR="00A42796">
        <w:rPr>
          <w:rFonts w:ascii="Times New Roman" w:hAnsi="Times New Roman" w:cs="Times New Roman"/>
        </w:rPr>
        <w:t xml:space="preserve">   сельсовет</w:t>
      </w:r>
      <w:r w:rsidR="00A42796"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внебюджетных средств и средств иных бюджетов для решения задач целевой программы, описание механизмов привлечения этих средств, а также оценку социально-экономической эффективности целевой программы с описанием социальных, экономических и экологических последствий, которые могут</w:t>
      </w:r>
      <w:proofErr w:type="gramEnd"/>
      <w:r w:rsidRPr="009D3E84">
        <w:rPr>
          <w:rFonts w:ascii="Times New Roman" w:hAnsi="Times New Roman" w:cs="Times New Roman"/>
        </w:rPr>
        <w:t xml:space="preserve"> возникнуть при реализации целевой программы, общую оценку вклада целевой программы в социально-экономическое развитие </w:t>
      </w:r>
      <w:r w:rsidR="00A42796">
        <w:rPr>
          <w:rFonts w:ascii="Times New Roman" w:hAnsi="Times New Roman" w:cs="Times New Roman"/>
        </w:rPr>
        <w:t xml:space="preserve">сельского  поселения </w:t>
      </w:r>
      <w:proofErr w:type="spellStart"/>
      <w:r w:rsidR="00A42796">
        <w:rPr>
          <w:rFonts w:ascii="Times New Roman" w:hAnsi="Times New Roman" w:cs="Times New Roman"/>
        </w:rPr>
        <w:t>Улу-Телякский</w:t>
      </w:r>
      <w:proofErr w:type="spellEnd"/>
      <w:r w:rsidR="00A42796">
        <w:rPr>
          <w:rFonts w:ascii="Times New Roman" w:hAnsi="Times New Roman" w:cs="Times New Roman"/>
        </w:rPr>
        <w:t xml:space="preserve">   сельсовет</w:t>
      </w:r>
      <w:r w:rsidR="00A42796"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5) сведения о распределении объемов финансирования целевой программы по годам;</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6) прогноз ожидаемых результатов реализации целевой программы. 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7) перечень мероприятий с указанием сроков их реализации, исполнителей, объемов финансирования по годам. Программные мероприятия должны предусматривать комплекс мер по предотвращению негативных последствий, которые могут возникнуть при их реализации. Для достижения целей программы, внесения изменений в нормативные правовые акты целевая программа может содержать приложение с планом подготовки и (или) принятия необходимых правовых актов;</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8) система целевых индикаторов с методикой оценки эффективности целевой программы. Раздел должен содержать количественные показатели, отражающие степень достижения целей и задач целевой программы, по этапам и годам. Методика оценки эффективности целевой программы разрабатывается исполнителем-координатором с учетом специфики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15. Целевая программа содержит паспорт целевой программы. </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16. </w:t>
      </w:r>
      <w:r w:rsidR="00A42796">
        <w:rPr>
          <w:rFonts w:ascii="Times New Roman" w:hAnsi="Times New Roman" w:cs="Times New Roman"/>
        </w:rPr>
        <w:t>Специалисты</w:t>
      </w:r>
      <w:r w:rsidRPr="009D3E84">
        <w:rPr>
          <w:rFonts w:ascii="Times New Roman" w:hAnsi="Times New Roman" w:cs="Times New Roman"/>
        </w:rPr>
        <w:t xml:space="preserve"> Администрации </w:t>
      </w:r>
      <w:r w:rsidR="00A42796">
        <w:rPr>
          <w:rFonts w:ascii="Times New Roman" w:hAnsi="Times New Roman" w:cs="Times New Roman"/>
        </w:rPr>
        <w:t xml:space="preserve">сельского  поселения </w:t>
      </w:r>
      <w:proofErr w:type="spellStart"/>
      <w:r w:rsidR="00A42796">
        <w:rPr>
          <w:rFonts w:ascii="Times New Roman" w:hAnsi="Times New Roman" w:cs="Times New Roman"/>
        </w:rPr>
        <w:t>Улу-Телякский</w:t>
      </w:r>
      <w:proofErr w:type="spellEnd"/>
      <w:r w:rsidR="00A42796">
        <w:rPr>
          <w:rFonts w:ascii="Times New Roman" w:hAnsi="Times New Roman" w:cs="Times New Roman"/>
        </w:rPr>
        <w:t xml:space="preserve">   сельсовет</w:t>
      </w:r>
      <w:r w:rsidR="00A42796"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(далее - координирующий орган) и территориальное финансовое управление МФ РБ по Иглинскому району (далее - финансовый орган) в рамках своей компетенции при согласовании оценивают представленный проект целевой программы на основании утвержденной концепции целевой программы с учетом следующих критериев:</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 приоритетный характер проблемы, предлагаемой для программного решения;</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2) обоснованность, комплексность и экологическая безопасность программных мероприятий, сроки их реализации;</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3) соответствие финансового обеспечения целевой программы возможностям бюджета </w:t>
      </w:r>
      <w:r w:rsidR="00A42796">
        <w:rPr>
          <w:rFonts w:ascii="Times New Roman" w:hAnsi="Times New Roman" w:cs="Times New Roman"/>
        </w:rPr>
        <w:t xml:space="preserve">сельского  поселения </w:t>
      </w:r>
      <w:proofErr w:type="spellStart"/>
      <w:r w:rsidR="00A42796">
        <w:rPr>
          <w:rFonts w:ascii="Times New Roman" w:hAnsi="Times New Roman" w:cs="Times New Roman"/>
        </w:rPr>
        <w:t>Улу-Телякский</w:t>
      </w:r>
      <w:proofErr w:type="spellEnd"/>
      <w:r w:rsidR="00A42796">
        <w:rPr>
          <w:rFonts w:ascii="Times New Roman" w:hAnsi="Times New Roman" w:cs="Times New Roman"/>
        </w:rPr>
        <w:t xml:space="preserve">   сельсовет</w:t>
      </w:r>
      <w:r w:rsidR="00A42796"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4) привлечение внебюджетных средств, средств иных бюджетов для решения задач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5) социально-экономическая эффективность целевой программы в целом, ожидаемые конечные результаты реализации целевой программы и ее влияние на социально-экономическое развитие </w:t>
      </w:r>
      <w:r w:rsidR="00A42796">
        <w:rPr>
          <w:rFonts w:ascii="Times New Roman" w:hAnsi="Times New Roman" w:cs="Times New Roman"/>
        </w:rPr>
        <w:t xml:space="preserve">сельского  поселения </w:t>
      </w:r>
      <w:proofErr w:type="spellStart"/>
      <w:r w:rsidR="00A42796">
        <w:rPr>
          <w:rFonts w:ascii="Times New Roman" w:hAnsi="Times New Roman" w:cs="Times New Roman"/>
        </w:rPr>
        <w:t>Улу-Телякский</w:t>
      </w:r>
      <w:proofErr w:type="spellEnd"/>
      <w:r w:rsidR="00A42796">
        <w:rPr>
          <w:rFonts w:ascii="Times New Roman" w:hAnsi="Times New Roman" w:cs="Times New Roman"/>
        </w:rPr>
        <w:t xml:space="preserve">   сельсовет</w:t>
      </w:r>
      <w:r w:rsidR="00A42796"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В ходе согласования проекта целевой программы устанавливается соответствие проектов целевых программ предъявляемым к ним требованиям, предусмотренным настоящим Порядком, а в случае необходимости формируются рекомендации по доработке проектов целевых программ.</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lastRenderedPageBreak/>
        <w:t xml:space="preserve">17. </w:t>
      </w:r>
      <w:proofErr w:type="gramStart"/>
      <w:r w:rsidRPr="009D3E84">
        <w:rPr>
          <w:rFonts w:ascii="Times New Roman" w:hAnsi="Times New Roman" w:cs="Times New Roman"/>
        </w:rPr>
        <w:t xml:space="preserve">Целевые программы, предлагаемые к финансированию начиная с очередного финансового года, подлежат утверждению постановлением главы </w:t>
      </w:r>
      <w:r w:rsidR="00A42796">
        <w:rPr>
          <w:rFonts w:ascii="Times New Roman" w:hAnsi="Times New Roman" w:cs="Times New Roman"/>
        </w:rPr>
        <w:t xml:space="preserve">сельского  поселения </w:t>
      </w:r>
      <w:proofErr w:type="spellStart"/>
      <w:r w:rsidR="00A42796">
        <w:rPr>
          <w:rFonts w:ascii="Times New Roman" w:hAnsi="Times New Roman" w:cs="Times New Roman"/>
        </w:rPr>
        <w:t>Улу-Телякский</w:t>
      </w:r>
      <w:proofErr w:type="spellEnd"/>
      <w:r w:rsidR="00A42796">
        <w:rPr>
          <w:rFonts w:ascii="Times New Roman" w:hAnsi="Times New Roman" w:cs="Times New Roman"/>
        </w:rPr>
        <w:t xml:space="preserve">   сельсовет</w:t>
      </w:r>
      <w:r w:rsidRPr="009D3E84">
        <w:rPr>
          <w:rFonts w:ascii="Times New Roman" w:hAnsi="Times New Roman" w:cs="Times New Roman"/>
        </w:rPr>
        <w:t xml:space="preserve"> муниципального района Иглинский район не позднее одного месяца до дня внесения проекта Решения Совета </w:t>
      </w:r>
      <w:r w:rsidR="00A42796">
        <w:rPr>
          <w:rFonts w:ascii="Times New Roman" w:hAnsi="Times New Roman" w:cs="Times New Roman"/>
        </w:rPr>
        <w:t xml:space="preserve">сельского  поселения </w:t>
      </w:r>
      <w:proofErr w:type="spellStart"/>
      <w:r w:rsidR="00A42796">
        <w:rPr>
          <w:rFonts w:ascii="Times New Roman" w:hAnsi="Times New Roman" w:cs="Times New Roman"/>
        </w:rPr>
        <w:t>Улу-Телякский</w:t>
      </w:r>
      <w:proofErr w:type="spellEnd"/>
      <w:r w:rsidR="00A42796">
        <w:rPr>
          <w:rFonts w:ascii="Times New Roman" w:hAnsi="Times New Roman" w:cs="Times New Roman"/>
        </w:rPr>
        <w:t xml:space="preserve">   сельсовет</w:t>
      </w:r>
      <w:r w:rsidR="00A42796"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о бюджете </w:t>
      </w:r>
      <w:r w:rsidR="00A42796">
        <w:rPr>
          <w:rFonts w:ascii="Times New Roman" w:hAnsi="Times New Roman" w:cs="Times New Roman"/>
        </w:rPr>
        <w:t xml:space="preserve">сельского  поселения </w:t>
      </w:r>
      <w:proofErr w:type="spellStart"/>
      <w:r w:rsidR="00A42796">
        <w:rPr>
          <w:rFonts w:ascii="Times New Roman" w:hAnsi="Times New Roman" w:cs="Times New Roman"/>
        </w:rPr>
        <w:t>Улу-Телякский</w:t>
      </w:r>
      <w:proofErr w:type="spellEnd"/>
      <w:r w:rsidR="00A42796">
        <w:rPr>
          <w:rFonts w:ascii="Times New Roman" w:hAnsi="Times New Roman" w:cs="Times New Roman"/>
        </w:rPr>
        <w:t xml:space="preserve">   сельсовет</w:t>
      </w:r>
      <w:r w:rsidR="00A42796"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на очередной финансовый год.</w:t>
      </w:r>
      <w:proofErr w:type="gramEnd"/>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18. Целевые программы реализуются за счет средств бюджета </w:t>
      </w:r>
      <w:r w:rsidR="00A42796">
        <w:rPr>
          <w:rFonts w:ascii="Times New Roman" w:hAnsi="Times New Roman" w:cs="Times New Roman"/>
        </w:rPr>
        <w:t xml:space="preserve">сельского  поселения </w:t>
      </w:r>
      <w:proofErr w:type="spellStart"/>
      <w:r w:rsidR="00A42796">
        <w:rPr>
          <w:rFonts w:ascii="Times New Roman" w:hAnsi="Times New Roman" w:cs="Times New Roman"/>
        </w:rPr>
        <w:t>Улу-Телякский</w:t>
      </w:r>
      <w:proofErr w:type="spellEnd"/>
      <w:r w:rsidR="00A42796">
        <w:rPr>
          <w:rFonts w:ascii="Times New Roman" w:hAnsi="Times New Roman" w:cs="Times New Roman"/>
        </w:rPr>
        <w:t xml:space="preserve">   сельсовет</w:t>
      </w:r>
      <w:r w:rsidR="00A42796"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 В установленном порядке для решения задач целевой программы могут привлекаться внебюджетные источники, средства федерального и республиканского бюджетов.</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19. Финансирование целевых программ осуществляется в соответствии с бюджетным законодательством.</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20. Исполнитель-координатор организует ведение отчетности по реализации утвержденной целевой программы по установленным формам.</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21. Исполнитель-координатор целевой программы направляет:</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 необходимую информацию о подготовке и реализации целевой программы по запросам координирующего и финансового органа;</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2) доклады о ходе реализации целевой программы и использовании финансовых сре</w:t>
      </w:r>
      <w:proofErr w:type="gramStart"/>
      <w:r w:rsidRPr="009D3E84">
        <w:rPr>
          <w:rFonts w:ascii="Times New Roman" w:hAnsi="Times New Roman" w:cs="Times New Roman"/>
        </w:rPr>
        <w:t>дств в к</w:t>
      </w:r>
      <w:proofErr w:type="gramEnd"/>
      <w:r w:rsidRPr="009D3E84">
        <w:rPr>
          <w:rFonts w:ascii="Times New Roman" w:hAnsi="Times New Roman" w:cs="Times New Roman"/>
        </w:rPr>
        <w:t>оординирующий и финансовый органы ежегодно до 1 марта.</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22. Доклады должны содержать:</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1) сведения о результатах реализации целевой программы за отчетный год;</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2) данные о целевом использовании бюджетных средств и объемах привлеченных средств иных бюджетов и внебюджетных источников;</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3) сведения о соответствии результатов фактическим затратам на реализацию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4) сведения о соответствии фактических показателей целевым индикаторам, установленным при утверждении целевой программы;</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5) информацию о ходе и объеме выполнения </w:t>
      </w:r>
      <w:proofErr w:type="gramStart"/>
      <w:r w:rsidRPr="009D3E84">
        <w:rPr>
          <w:rFonts w:ascii="Times New Roman" w:hAnsi="Times New Roman" w:cs="Times New Roman"/>
        </w:rPr>
        <w:t>программных</w:t>
      </w:r>
      <w:proofErr w:type="gramEnd"/>
      <w:r w:rsidRPr="009D3E84">
        <w:rPr>
          <w:rFonts w:ascii="Times New Roman" w:hAnsi="Times New Roman" w:cs="Times New Roman"/>
        </w:rPr>
        <w:t xml:space="preserve"> мероприятии;</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6) сведения о наличии, объемах и состоянии незавершенного строительства;</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7) сведения о внедрении и эффективности инновационных проектов;</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8) оценку эффективности результатов реализации нескольких целевых программ;</w:t>
      </w:r>
    </w:p>
    <w:p w:rsidR="009D3E84" w:rsidRPr="009D3E84" w:rsidRDefault="009D3E84" w:rsidP="009D3E84">
      <w:pPr>
        <w:ind w:firstLine="708"/>
        <w:jc w:val="both"/>
        <w:rPr>
          <w:rFonts w:ascii="Times New Roman" w:hAnsi="Times New Roman" w:cs="Times New Roman"/>
        </w:rPr>
      </w:pPr>
      <w:r w:rsidRPr="009D3E84">
        <w:rPr>
          <w:rFonts w:ascii="Times New Roman" w:hAnsi="Times New Roman" w:cs="Times New Roman"/>
        </w:rPr>
        <w:t xml:space="preserve">9) оценку влияния фактических результатов реализации целевой программы на различные сферы экономики </w:t>
      </w:r>
      <w:r w:rsidR="00D7657A">
        <w:rPr>
          <w:rFonts w:ascii="Times New Roman" w:hAnsi="Times New Roman" w:cs="Times New Roman"/>
        </w:rPr>
        <w:t xml:space="preserve">сельского  поселения </w:t>
      </w:r>
      <w:proofErr w:type="spellStart"/>
      <w:r w:rsidR="00D7657A">
        <w:rPr>
          <w:rFonts w:ascii="Times New Roman" w:hAnsi="Times New Roman" w:cs="Times New Roman"/>
        </w:rPr>
        <w:t>Улу-Телякский</w:t>
      </w:r>
      <w:proofErr w:type="spellEnd"/>
      <w:r w:rsidR="00D7657A">
        <w:rPr>
          <w:rFonts w:ascii="Times New Roman" w:hAnsi="Times New Roman" w:cs="Times New Roman"/>
        </w:rPr>
        <w:t xml:space="preserve">   сельсовет</w:t>
      </w:r>
      <w:r w:rsidR="00D7657A" w:rsidRPr="009D3E84">
        <w:rPr>
          <w:rFonts w:ascii="Times New Roman" w:hAnsi="Times New Roman" w:cs="Times New Roman"/>
        </w:rPr>
        <w:t xml:space="preserve"> </w:t>
      </w:r>
      <w:r w:rsidRPr="009D3E84">
        <w:rPr>
          <w:rFonts w:ascii="Times New Roman" w:hAnsi="Times New Roman" w:cs="Times New Roman"/>
        </w:rPr>
        <w:t xml:space="preserve">муниципального района </w:t>
      </w:r>
      <w:proofErr w:type="spellStart"/>
      <w:r w:rsidRPr="009D3E84">
        <w:rPr>
          <w:rFonts w:ascii="Times New Roman" w:hAnsi="Times New Roman" w:cs="Times New Roman"/>
        </w:rPr>
        <w:t>Иглинский</w:t>
      </w:r>
      <w:proofErr w:type="spellEnd"/>
      <w:r w:rsidRPr="009D3E84">
        <w:rPr>
          <w:rFonts w:ascii="Times New Roman" w:hAnsi="Times New Roman" w:cs="Times New Roman"/>
        </w:rPr>
        <w:t xml:space="preserve"> район.</w:t>
      </w:r>
    </w:p>
    <w:p w:rsidR="009D3E84" w:rsidRPr="009D3E84" w:rsidRDefault="009D3E84" w:rsidP="009D3E84">
      <w:pPr>
        <w:jc w:val="both"/>
        <w:rPr>
          <w:rFonts w:ascii="Times New Roman" w:hAnsi="Times New Roman" w:cs="Times New Roman"/>
        </w:rPr>
      </w:pPr>
    </w:p>
    <w:p w:rsidR="00724B49" w:rsidRPr="009D3E84" w:rsidRDefault="00724B49" w:rsidP="008D5DE1">
      <w:pPr>
        <w:pStyle w:val="a3"/>
        <w:rPr>
          <w:rFonts w:ascii="Times New Roman" w:hAnsi="Times New Roman" w:cs="Times New Roman"/>
          <w:sz w:val="20"/>
          <w:szCs w:val="20"/>
        </w:rPr>
      </w:pPr>
    </w:p>
    <w:sectPr w:rsidR="00724B49" w:rsidRPr="009D3E84" w:rsidSect="001238C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624B"/>
    <w:multiLevelType w:val="hybridMultilevel"/>
    <w:tmpl w:val="0980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5DE1"/>
    <w:rsid w:val="001238CD"/>
    <w:rsid w:val="001A137D"/>
    <w:rsid w:val="002E0926"/>
    <w:rsid w:val="003058EA"/>
    <w:rsid w:val="00413887"/>
    <w:rsid w:val="004C76DB"/>
    <w:rsid w:val="005E7349"/>
    <w:rsid w:val="00724B49"/>
    <w:rsid w:val="008112D6"/>
    <w:rsid w:val="0084362C"/>
    <w:rsid w:val="00856FEA"/>
    <w:rsid w:val="00866BFA"/>
    <w:rsid w:val="008D5DE1"/>
    <w:rsid w:val="00907FAC"/>
    <w:rsid w:val="009739C6"/>
    <w:rsid w:val="009B68E0"/>
    <w:rsid w:val="009D3E84"/>
    <w:rsid w:val="009E4522"/>
    <w:rsid w:val="00A42796"/>
    <w:rsid w:val="00B62EC6"/>
    <w:rsid w:val="00BA716D"/>
    <w:rsid w:val="00C70F1C"/>
    <w:rsid w:val="00D7657A"/>
    <w:rsid w:val="00D973CA"/>
    <w:rsid w:val="00E2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DE1"/>
    <w:pPr>
      <w:spacing w:after="0" w:line="240" w:lineRule="auto"/>
    </w:pPr>
  </w:style>
  <w:style w:type="character" w:customStyle="1" w:styleId="apple-converted-space">
    <w:name w:val="apple-converted-space"/>
    <w:basedOn w:val="a0"/>
    <w:rsid w:val="00724B49"/>
  </w:style>
  <w:style w:type="character" w:styleId="a4">
    <w:name w:val="Hyperlink"/>
    <w:basedOn w:val="a0"/>
    <w:uiPriority w:val="99"/>
    <w:semiHidden/>
    <w:unhideWhenUsed/>
    <w:rsid w:val="00724B49"/>
    <w:rPr>
      <w:color w:val="0000FF"/>
      <w:u w:val="single"/>
    </w:rPr>
  </w:style>
  <w:style w:type="paragraph" w:styleId="3">
    <w:name w:val="Body Text Indent 3"/>
    <w:basedOn w:val="a"/>
    <w:link w:val="30"/>
    <w:rsid w:val="009D3E8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D3E84"/>
    <w:rPr>
      <w:rFonts w:ascii="Times New Roman" w:eastAsia="Times New Roman" w:hAnsi="Times New Roman" w:cs="Times New Roman"/>
      <w:sz w:val="16"/>
      <w:szCs w:val="16"/>
    </w:rPr>
  </w:style>
  <w:style w:type="paragraph" w:styleId="a5">
    <w:name w:val="Body Text"/>
    <w:basedOn w:val="a"/>
    <w:link w:val="a6"/>
    <w:uiPriority w:val="99"/>
    <w:semiHidden/>
    <w:unhideWhenUsed/>
    <w:rsid w:val="001238CD"/>
    <w:pPr>
      <w:spacing w:after="120"/>
    </w:pPr>
  </w:style>
  <w:style w:type="character" w:customStyle="1" w:styleId="a6">
    <w:name w:val="Основной текст Знак"/>
    <w:basedOn w:val="a0"/>
    <w:link w:val="a5"/>
    <w:uiPriority w:val="99"/>
    <w:semiHidden/>
    <w:rsid w:val="001238CD"/>
  </w:style>
  <w:style w:type="paragraph" w:styleId="a7">
    <w:name w:val="List Paragraph"/>
    <w:basedOn w:val="a"/>
    <w:uiPriority w:val="34"/>
    <w:qFormat/>
    <w:rsid w:val="001238CD"/>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1238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3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u-telyak@ufamts.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2015-07-31T03:42:00Z</cp:lastPrinted>
  <dcterms:created xsi:type="dcterms:W3CDTF">2015-07-27T12:42:00Z</dcterms:created>
  <dcterms:modified xsi:type="dcterms:W3CDTF">2015-07-31T03:46:00Z</dcterms:modified>
</cp:coreProperties>
</file>