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FC0230" w:rsidRPr="00FC0230" w:rsidTr="00FC0230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230" w:rsidRPr="00FC0230" w:rsidRDefault="00FC0230" w:rsidP="00FC0230">
            <w:pPr>
              <w:keepNext/>
              <w:jc w:val="center"/>
              <w:outlineLvl w:val="0"/>
              <w:rPr>
                <w:lang w:eastAsia="en-US"/>
              </w:rPr>
            </w:pPr>
            <w:r w:rsidRPr="00FC0230">
              <w:rPr>
                <w:lang w:eastAsia="en-US"/>
              </w:rPr>
              <w:t>БАШ</w:t>
            </w:r>
            <w:r w:rsidRPr="00FC0230">
              <w:rPr>
                <w:rFonts w:ascii="MS Mincho" w:eastAsia="MS Mincho" w:hAnsi="MS Mincho" w:cs="MS Mincho" w:hint="eastAsia"/>
                <w:lang w:val="be-BY" w:eastAsia="en-US"/>
              </w:rPr>
              <w:t>Ҡ</w:t>
            </w:r>
            <w:r w:rsidRPr="00FC0230">
              <w:rPr>
                <w:lang w:eastAsia="en-US"/>
              </w:rPr>
              <w:t>ОРТОСТАН РЕСПУБЛИКАҺ</w:t>
            </w:r>
            <w:proofErr w:type="gramStart"/>
            <w:r w:rsidRPr="00FC0230">
              <w:rPr>
                <w:rFonts w:ascii="Cambria" w:hAnsi="Cambria" w:cs="Cambria"/>
                <w:lang w:eastAsia="en-US"/>
              </w:rPr>
              <w:t>Ы</w:t>
            </w:r>
            <w:proofErr w:type="gramEnd"/>
            <w:r w:rsidRPr="00FC0230">
              <w:rPr>
                <w:rFonts w:ascii="Cambria" w:hAnsi="Cambria" w:cs="Cambria"/>
                <w:lang w:eastAsia="en-US"/>
              </w:rPr>
              <w:t xml:space="preserve"> ИГЛИН РАЙОНЫ</w:t>
            </w:r>
            <w:r w:rsidRPr="00FC0230">
              <w:rPr>
                <w:lang w:eastAsia="en-US"/>
              </w:rPr>
              <w:br/>
              <w:t xml:space="preserve">МУНИЦИПАЛЬ РАЙОНЫНЫҢ </w:t>
            </w:r>
            <w:r w:rsidRPr="00FC0230">
              <w:rPr>
                <w:lang w:eastAsia="en-US"/>
              </w:rPr>
              <w:br/>
              <w:t>ОЛО ТЕЛӘК АУЫЛ СОВЕТЫ</w:t>
            </w:r>
          </w:p>
          <w:p w:rsidR="00FC0230" w:rsidRPr="00FC0230" w:rsidRDefault="00FC0230" w:rsidP="00FC0230">
            <w:pPr>
              <w:keepNext/>
              <w:jc w:val="center"/>
              <w:outlineLvl w:val="0"/>
              <w:rPr>
                <w:lang w:eastAsia="en-US"/>
              </w:rPr>
            </w:pPr>
            <w:r w:rsidRPr="00FC0230">
              <w:rPr>
                <w:lang w:eastAsia="en-US"/>
              </w:rPr>
              <w:t xml:space="preserve">АУЫЛ  БИЛӘМӘҺЕ  СОВЕТЫ </w:t>
            </w:r>
          </w:p>
          <w:p w:rsidR="00FC0230" w:rsidRPr="00FC0230" w:rsidRDefault="00FC0230" w:rsidP="00FC0230">
            <w:pPr>
              <w:keepNext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C0230">
              <w:rPr>
                <w:sz w:val="20"/>
                <w:szCs w:val="20"/>
                <w:lang w:eastAsia="en-US"/>
              </w:rPr>
              <w:t xml:space="preserve">452425, </w:t>
            </w:r>
            <w:proofErr w:type="spellStart"/>
            <w:r w:rsidRPr="00FC0230">
              <w:rPr>
                <w:sz w:val="20"/>
                <w:szCs w:val="20"/>
                <w:lang w:eastAsia="en-US"/>
              </w:rPr>
              <w:t>Оло</w:t>
            </w:r>
            <w:proofErr w:type="spellEnd"/>
            <w:r w:rsidRPr="00FC023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C0230">
              <w:rPr>
                <w:sz w:val="20"/>
                <w:szCs w:val="20"/>
                <w:lang w:eastAsia="en-US"/>
              </w:rPr>
              <w:t>Теләк</w:t>
            </w:r>
            <w:proofErr w:type="spellEnd"/>
            <w:r w:rsidRPr="00FC023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FC023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FC0230">
              <w:rPr>
                <w:sz w:val="20"/>
                <w:szCs w:val="20"/>
                <w:lang w:eastAsia="en-US"/>
              </w:rPr>
              <w:t xml:space="preserve">, Ленин </w:t>
            </w:r>
            <w:proofErr w:type="spellStart"/>
            <w:r w:rsidRPr="00FC023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FC0230">
              <w:rPr>
                <w:sz w:val="20"/>
                <w:szCs w:val="20"/>
                <w:lang w:eastAsia="en-US"/>
              </w:rPr>
              <w:t>, 14а</w:t>
            </w:r>
          </w:p>
          <w:p w:rsidR="00FC0230" w:rsidRPr="00FC0230" w:rsidRDefault="00FC0230" w:rsidP="00FC0230">
            <w:pPr>
              <w:keepNext/>
              <w:jc w:val="center"/>
              <w:outlineLvl w:val="0"/>
              <w:rPr>
                <w:sz w:val="20"/>
                <w:szCs w:val="20"/>
                <w:lang w:val="en-US" w:eastAsia="en-US"/>
              </w:rPr>
            </w:pPr>
            <w:r w:rsidRPr="00FC0230">
              <w:rPr>
                <w:sz w:val="20"/>
                <w:szCs w:val="20"/>
                <w:lang w:eastAsia="en-US"/>
              </w:rPr>
              <w:t>Тел</w:t>
            </w:r>
            <w:r w:rsidRPr="00FC0230">
              <w:rPr>
                <w:sz w:val="20"/>
                <w:szCs w:val="20"/>
                <w:lang w:val="en-US" w:eastAsia="en-US"/>
              </w:rPr>
              <w:t>./</w:t>
            </w:r>
            <w:r w:rsidRPr="00FC0230">
              <w:rPr>
                <w:sz w:val="20"/>
                <w:szCs w:val="20"/>
                <w:lang w:eastAsia="en-US"/>
              </w:rPr>
              <w:t>факс</w:t>
            </w:r>
            <w:r w:rsidRPr="00FC0230">
              <w:rPr>
                <w:sz w:val="20"/>
                <w:szCs w:val="20"/>
                <w:lang w:val="en-US" w:eastAsia="en-US"/>
              </w:rPr>
              <w:t xml:space="preserve"> (34795) 2-44-58/2-44-18</w:t>
            </w:r>
          </w:p>
          <w:p w:rsidR="00FC0230" w:rsidRPr="00FC0230" w:rsidRDefault="00FC0230" w:rsidP="00FC0230">
            <w:pPr>
              <w:keepNext/>
              <w:jc w:val="center"/>
              <w:outlineLvl w:val="0"/>
              <w:rPr>
                <w:sz w:val="20"/>
                <w:szCs w:val="20"/>
                <w:lang w:val="en-US" w:eastAsia="en-US"/>
              </w:rPr>
            </w:pPr>
            <w:r w:rsidRPr="00FC0230"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FC0230">
              <w:rPr>
                <w:sz w:val="20"/>
                <w:szCs w:val="20"/>
                <w:lang w:val="en-US" w:eastAsia="en-US"/>
              </w:rPr>
              <w:t>ulu</w:t>
            </w:r>
            <w:proofErr w:type="spellEnd"/>
            <w:r w:rsidRPr="00FC0230">
              <w:rPr>
                <w:sz w:val="20"/>
                <w:szCs w:val="20"/>
                <w:lang w:val="en-US" w:eastAsia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230" w:rsidRPr="00FC0230" w:rsidRDefault="00FC0230" w:rsidP="00FC0230">
            <w:pPr>
              <w:keepNext/>
              <w:jc w:val="center"/>
              <w:outlineLvl w:val="0"/>
              <w:rPr>
                <w:sz w:val="20"/>
                <w:szCs w:val="20"/>
                <w:lang w:val="en-US" w:eastAsia="en-US"/>
              </w:rPr>
            </w:pPr>
            <w:r w:rsidRPr="00FC0230">
              <w:rPr>
                <w:rFonts w:ascii="Arial" w:hAnsi="Arial" w:cs="Arial"/>
                <w:b/>
                <w:noProof/>
                <w:szCs w:val="20"/>
              </w:rPr>
              <w:drawing>
                <wp:inline distT="0" distB="0" distL="0" distR="0" wp14:anchorId="057B8941" wp14:editId="6F4D3018">
                  <wp:extent cx="68580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230" w:rsidRPr="00FC0230" w:rsidRDefault="00FC0230" w:rsidP="00FC0230">
            <w:pPr>
              <w:keepNext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230" w:rsidRPr="00FC0230" w:rsidRDefault="00FC0230" w:rsidP="00FC0230">
            <w:pPr>
              <w:keepNext/>
              <w:jc w:val="center"/>
              <w:outlineLvl w:val="0"/>
              <w:rPr>
                <w:lang w:eastAsia="en-US"/>
              </w:rPr>
            </w:pPr>
            <w:r w:rsidRPr="00FC0230">
              <w:rPr>
                <w:lang w:eastAsia="en-US"/>
              </w:rPr>
              <w:t>СОВЕТ СЕЛЬСКОГО ПОСЕЛЕНИЯ</w:t>
            </w:r>
          </w:p>
          <w:p w:rsidR="00FC0230" w:rsidRPr="00FC0230" w:rsidRDefault="00FC0230" w:rsidP="00FC0230">
            <w:pPr>
              <w:keepNext/>
              <w:jc w:val="center"/>
              <w:outlineLvl w:val="0"/>
              <w:rPr>
                <w:lang w:eastAsia="en-US"/>
              </w:rPr>
            </w:pPr>
            <w:r w:rsidRPr="00FC0230">
              <w:rPr>
                <w:lang w:eastAsia="en-US"/>
              </w:rPr>
              <w:t>УЛУ-ТЕЛЯКСКИЙ СЕЛЬСОВЕТ   МУНИЦИПАЛЬНОГО РАЙОНА ИГЛИНСКИЙ РАЙОН</w:t>
            </w:r>
            <w:r w:rsidRPr="00FC0230">
              <w:rPr>
                <w:lang w:eastAsia="en-US"/>
              </w:rPr>
              <w:br/>
              <w:t xml:space="preserve">РЕСПУБЛИКИ  БАШКОРТОСТАН </w:t>
            </w:r>
          </w:p>
          <w:p w:rsidR="00FC0230" w:rsidRPr="00FC0230" w:rsidRDefault="00FC0230" w:rsidP="00FC0230">
            <w:pPr>
              <w:keepNext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C0230">
              <w:rPr>
                <w:sz w:val="20"/>
                <w:szCs w:val="20"/>
                <w:lang w:eastAsia="en-US"/>
              </w:rPr>
              <w:t>452425, с. Улу-Теляк, ул. Ленина, 14а</w:t>
            </w:r>
          </w:p>
          <w:p w:rsidR="00FC0230" w:rsidRPr="00FC0230" w:rsidRDefault="00FC0230" w:rsidP="00FC0230">
            <w:pPr>
              <w:keepNext/>
              <w:jc w:val="center"/>
              <w:outlineLvl w:val="0"/>
              <w:rPr>
                <w:sz w:val="20"/>
                <w:szCs w:val="20"/>
                <w:lang w:val="en-US" w:eastAsia="en-US"/>
              </w:rPr>
            </w:pPr>
            <w:r w:rsidRPr="00FC0230">
              <w:rPr>
                <w:sz w:val="20"/>
                <w:szCs w:val="20"/>
                <w:lang w:eastAsia="en-US"/>
              </w:rPr>
              <w:t>Тел</w:t>
            </w:r>
            <w:r w:rsidRPr="00FC0230">
              <w:rPr>
                <w:sz w:val="20"/>
                <w:szCs w:val="20"/>
                <w:lang w:val="en-US" w:eastAsia="en-US"/>
              </w:rPr>
              <w:t>./</w:t>
            </w:r>
            <w:r w:rsidRPr="00FC0230">
              <w:rPr>
                <w:sz w:val="20"/>
                <w:szCs w:val="20"/>
                <w:lang w:eastAsia="en-US"/>
              </w:rPr>
              <w:t>факс</w:t>
            </w:r>
            <w:r w:rsidRPr="00FC0230">
              <w:rPr>
                <w:sz w:val="20"/>
                <w:szCs w:val="20"/>
                <w:lang w:val="en-US" w:eastAsia="en-US"/>
              </w:rPr>
              <w:t xml:space="preserve"> (34795) 2-44-58/2-44-18</w:t>
            </w:r>
          </w:p>
          <w:p w:rsidR="00FC0230" w:rsidRPr="00FC0230" w:rsidRDefault="00FC0230" w:rsidP="00FC0230">
            <w:pPr>
              <w:keepNext/>
              <w:jc w:val="center"/>
              <w:outlineLvl w:val="0"/>
              <w:rPr>
                <w:sz w:val="20"/>
                <w:szCs w:val="20"/>
                <w:lang w:val="en-US" w:eastAsia="en-US"/>
              </w:rPr>
            </w:pPr>
            <w:r w:rsidRPr="00FC0230"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FC0230">
              <w:rPr>
                <w:sz w:val="20"/>
                <w:szCs w:val="20"/>
                <w:lang w:val="en-US" w:eastAsia="en-US"/>
              </w:rPr>
              <w:t>ulu</w:t>
            </w:r>
            <w:proofErr w:type="spellEnd"/>
            <w:r w:rsidRPr="00FC0230">
              <w:rPr>
                <w:sz w:val="20"/>
                <w:szCs w:val="20"/>
                <w:lang w:val="en-US" w:eastAsia="en-US"/>
              </w:rPr>
              <w:t>- telyakselsovet@mail.ru</w:t>
            </w:r>
          </w:p>
        </w:tc>
      </w:tr>
    </w:tbl>
    <w:p w:rsidR="00FC0230" w:rsidRPr="00FC0230" w:rsidRDefault="00FC0230" w:rsidP="00FC023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C0230">
        <w:rPr>
          <w:rFonts w:ascii="MS Mincho" w:eastAsia="MS Mincho" w:hAnsi="MS Mincho" w:cs="MS Mincho"/>
          <w:b/>
          <w:sz w:val="28"/>
          <w:szCs w:val="28"/>
          <w:lang w:val="be-BY" w:eastAsia="en-US"/>
        </w:rPr>
        <w:t xml:space="preserve">       </w:t>
      </w:r>
      <w:r w:rsidRPr="00FC0230">
        <w:rPr>
          <w:rFonts w:ascii="MS Mincho" w:eastAsia="MS Mincho" w:hAnsi="MS Mincho" w:cs="MS Mincho" w:hint="eastAsia"/>
          <w:b/>
          <w:sz w:val="28"/>
          <w:szCs w:val="28"/>
          <w:lang w:val="be-BY" w:eastAsia="en-US"/>
        </w:rPr>
        <w:t>Ҡ</w:t>
      </w:r>
      <w:r w:rsidRPr="00FC0230">
        <w:rPr>
          <w:rFonts w:eastAsia="Calibri"/>
          <w:b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FC0230" w:rsidRPr="00FC0230" w:rsidRDefault="00FC0230" w:rsidP="00FC0230">
      <w:pPr>
        <w:ind w:firstLine="720"/>
        <w:jc w:val="center"/>
        <w:rPr>
          <w:b/>
          <w:sz w:val="28"/>
          <w:szCs w:val="28"/>
          <w:lang w:eastAsia="en-US"/>
        </w:rPr>
      </w:pPr>
      <w:r w:rsidRPr="00FC0230">
        <w:rPr>
          <w:b/>
          <w:sz w:val="28"/>
          <w:szCs w:val="28"/>
          <w:lang w:eastAsia="en-US"/>
        </w:rPr>
        <w:t>Совета сельского поселения Улу-</w:t>
      </w:r>
      <w:proofErr w:type="spellStart"/>
      <w:r w:rsidRPr="00FC0230">
        <w:rPr>
          <w:b/>
          <w:sz w:val="28"/>
          <w:szCs w:val="28"/>
          <w:lang w:eastAsia="en-US"/>
        </w:rPr>
        <w:t>Телякский</w:t>
      </w:r>
      <w:proofErr w:type="spellEnd"/>
      <w:r w:rsidRPr="00FC0230">
        <w:rPr>
          <w:b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FC0230">
        <w:rPr>
          <w:b/>
          <w:sz w:val="28"/>
          <w:szCs w:val="28"/>
          <w:lang w:eastAsia="en-US"/>
        </w:rPr>
        <w:t>Иглинский</w:t>
      </w:r>
      <w:proofErr w:type="spellEnd"/>
      <w:r w:rsidRPr="00FC0230">
        <w:rPr>
          <w:b/>
          <w:sz w:val="28"/>
          <w:szCs w:val="28"/>
          <w:lang w:eastAsia="en-US"/>
        </w:rPr>
        <w:t xml:space="preserve">  район Республики Башкортостан</w:t>
      </w:r>
    </w:p>
    <w:p w:rsidR="00FC0230" w:rsidRPr="00FC0230" w:rsidRDefault="00FC0230" w:rsidP="00FC0230">
      <w:pPr>
        <w:ind w:firstLine="720"/>
        <w:jc w:val="center"/>
        <w:rPr>
          <w:b/>
          <w:sz w:val="28"/>
          <w:szCs w:val="28"/>
          <w:lang w:eastAsia="en-US"/>
        </w:rPr>
      </w:pPr>
      <w:r w:rsidRPr="00FC0230">
        <w:rPr>
          <w:b/>
          <w:sz w:val="28"/>
          <w:szCs w:val="28"/>
          <w:lang w:eastAsia="en-US"/>
        </w:rPr>
        <w:t xml:space="preserve"> двадцать седьмого созыва</w:t>
      </w:r>
    </w:p>
    <w:p w:rsidR="00FC0230" w:rsidRPr="00FC0230" w:rsidRDefault="00FC0230" w:rsidP="00FC0230">
      <w:pPr>
        <w:spacing w:after="120"/>
        <w:ind w:firstLine="720"/>
        <w:jc w:val="center"/>
        <w:rPr>
          <w:b/>
          <w:sz w:val="28"/>
          <w:szCs w:val="28"/>
          <w:lang w:eastAsia="en-US"/>
        </w:rPr>
      </w:pPr>
    </w:p>
    <w:p w:rsidR="00FC0230" w:rsidRPr="00FC0230" w:rsidRDefault="00FC0230" w:rsidP="00FC02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C0230">
        <w:rPr>
          <w:rFonts w:eastAsia="Calibri"/>
          <w:b/>
          <w:sz w:val="28"/>
          <w:szCs w:val="28"/>
          <w:lang w:eastAsia="en-US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сельского  поселения</w:t>
      </w:r>
      <w:r w:rsidR="005419BA">
        <w:rPr>
          <w:rFonts w:eastAsia="Calibri"/>
          <w:b/>
          <w:sz w:val="28"/>
          <w:szCs w:val="28"/>
          <w:lang w:eastAsia="en-US"/>
        </w:rPr>
        <w:t xml:space="preserve"> </w:t>
      </w:r>
      <w:r w:rsidRPr="00FC0230">
        <w:rPr>
          <w:rFonts w:eastAsia="Calibri"/>
          <w:b/>
          <w:sz w:val="28"/>
          <w:szCs w:val="28"/>
          <w:lang w:eastAsia="en-US"/>
        </w:rPr>
        <w:t>Улу-</w:t>
      </w:r>
      <w:proofErr w:type="spellStart"/>
      <w:r w:rsidRPr="00FC0230">
        <w:rPr>
          <w:rFonts w:eastAsia="Calibri"/>
          <w:b/>
          <w:sz w:val="28"/>
          <w:szCs w:val="28"/>
          <w:lang w:eastAsia="en-US"/>
        </w:rPr>
        <w:t>Телякский</w:t>
      </w:r>
      <w:proofErr w:type="spellEnd"/>
      <w:r w:rsidRPr="00FC0230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  </w:t>
      </w:r>
      <w:proofErr w:type="spellStart"/>
      <w:r w:rsidRPr="00FC0230">
        <w:rPr>
          <w:rFonts w:eastAsia="Calibri"/>
          <w:b/>
          <w:sz w:val="28"/>
          <w:szCs w:val="28"/>
          <w:lang w:eastAsia="en-US"/>
        </w:rPr>
        <w:t>Иглинский</w:t>
      </w:r>
      <w:proofErr w:type="spellEnd"/>
      <w:r w:rsidRPr="00FC0230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FC0230" w:rsidRPr="00FC0230" w:rsidRDefault="00FC0230" w:rsidP="00FC02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C023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C0230" w:rsidRPr="00FC0230" w:rsidRDefault="00FC0230" w:rsidP="00FC0230">
      <w:pPr>
        <w:jc w:val="both"/>
        <w:rPr>
          <w:rFonts w:eastAsia="Calibri"/>
          <w:sz w:val="28"/>
          <w:szCs w:val="28"/>
          <w:lang w:eastAsia="en-US"/>
        </w:rPr>
      </w:pPr>
      <w:r w:rsidRPr="00FC0230">
        <w:rPr>
          <w:rFonts w:eastAsia="Calibri"/>
          <w:sz w:val="28"/>
          <w:szCs w:val="28"/>
          <w:lang w:eastAsia="en-US"/>
        </w:rPr>
        <w:tab/>
      </w:r>
      <w:proofErr w:type="gramStart"/>
      <w:r w:rsidRPr="00FC0230">
        <w:rPr>
          <w:rFonts w:eastAsia="Calibri"/>
          <w:sz w:val="28"/>
          <w:szCs w:val="28"/>
          <w:lang w:eastAsia="en-US"/>
        </w:rPr>
        <w:t>В соответствии с Федеральным законом от 25 декабря 2008 г. № 273-ФЗ «О противодействии коррупции», Федерального закона от 02 марта 2007 года                         № 25-ФЗ «О муниципальной службе в Российской Федерации», в целях обеспечения исполнения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Совет</w:t>
      </w:r>
      <w:proofErr w:type="gramEnd"/>
      <w:r w:rsidRPr="00FC0230">
        <w:rPr>
          <w:rFonts w:eastAsia="Calibri"/>
          <w:sz w:val="28"/>
          <w:szCs w:val="28"/>
          <w:lang w:eastAsia="en-US"/>
        </w:rPr>
        <w:t xml:space="preserve">  сельского   поселения Улу-</w:t>
      </w:r>
      <w:proofErr w:type="spellStart"/>
      <w:r w:rsidRPr="00FC0230">
        <w:rPr>
          <w:rFonts w:eastAsia="Calibri"/>
          <w:sz w:val="28"/>
          <w:szCs w:val="28"/>
          <w:lang w:eastAsia="en-US"/>
        </w:rPr>
        <w:t>Телякский</w:t>
      </w:r>
      <w:proofErr w:type="spellEnd"/>
      <w:r w:rsidRPr="00FC023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C0230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FC0230">
        <w:rPr>
          <w:rFonts w:eastAsia="Calibri"/>
          <w:sz w:val="28"/>
          <w:szCs w:val="28"/>
          <w:lang w:eastAsia="en-US"/>
        </w:rPr>
        <w:t xml:space="preserve"> район Республики Башкортостан решил:</w:t>
      </w:r>
    </w:p>
    <w:p w:rsidR="00FC0230" w:rsidRPr="00FC0230" w:rsidRDefault="00FC0230" w:rsidP="00FC0230">
      <w:pPr>
        <w:jc w:val="both"/>
        <w:rPr>
          <w:rFonts w:eastAsia="Calibri"/>
          <w:sz w:val="28"/>
          <w:szCs w:val="28"/>
          <w:lang w:eastAsia="en-US"/>
        </w:rPr>
      </w:pPr>
    </w:p>
    <w:p w:rsidR="00FC0230" w:rsidRPr="00FC0230" w:rsidRDefault="00FC0230" w:rsidP="00FC0230">
      <w:pPr>
        <w:jc w:val="both"/>
        <w:rPr>
          <w:rFonts w:eastAsia="Calibri"/>
          <w:sz w:val="28"/>
          <w:szCs w:val="28"/>
          <w:lang w:eastAsia="en-US"/>
        </w:rPr>
      </w:pPr>
      <w:r w:rsidRPr="00FC0230">
        <w:rPr>
          <w:rFonts w:eastAsia="Calibri"/>
          <w:sz w:val="28"/>
          <w:szCs w:val="28"/>
          <w:lang w:eastAsia="en-US"/>
        </w:rPr>
        <w:tab/>
        <w:t>1. 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сельского   поселения Улу-</w:t>
      </w:r>
      <w:proofErr w:type="spellStart"/>
      <w:r w:rsidRPr="00FC0230">
        <w:rPr>
          <w:rFonts w:eastAsia="Calibri"/>
          <w:sz w:val="28"/>
          <w:szCs w:val="28"/>
          <w:lang w:eastAsia="en-US"/>
        </w:rPr>
        <w:t>Телякский</w:t>
      </w:r>
      <w:proofErr w:type="spellEnd"/>
      <w:r w:rsidRPr="00FC0230">
        <w:rPr>
          <w:rFonts w:eastAsia="Calibr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FC0230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FC0230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FC0230" w:rsidRPr="00FC0230" w:rsidRDefault="00FC0230" w:rsidP="00FC0230">
      <w:pPr>
        <w:jc w:val="both"/>
        <w:rPr>
          <w:rFonts w:eastAsia="Calibri"/>
          <w:sz w:val="28"/>
          <w:szCs w:val="28"/>
          <w:lang w:eastAsia="en-US"/>
        </w:rPr>
      </w:pPr>
      <w:r w:rsidRPr="00FC0230"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 w:rsidRPr="00FC0230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FC0230">
        <w:rPr>
          <w:rFonts w:eastAsia="Calibri"/>
          <w:sz w:val="28"/>
          <w:szCs w:val="28"/>
          <w:lang w:eastAsia="en-US"/>
        </w:rPr>
        <w:t xml:space="preserve"> настоящее решение на сайте сельского  поселения Улу-</w:t>
      </w:r>
      <w:proofErr w:type="spellStart"/>
      <w:r w:rsidRPr="00FC0230">
        <w:rPr>
          <w:rFonts w:eastAsia="Calibri"/>
          <w:sz w:val="28"/>
          <w:szCs w:val="28"/>
          <w:lang w:eastAsia="en-US"/>
        </w:rPr>
        <w:t>Телякский</w:t>
      </w:r>
      <w:proofErr w:type="spellEnd"/>
      <w:r w:rsidRPr="00FC0230">
        <w:rPr>
          <w:rFonts w:eastAsia="Calibri"/>
          <w:sz w:val="28"/>
          <w:szCs w:val="28"/>
          <w:lang w:eastAsia="en-US"/>
        </w:rPr>
        <w:t xml:space="preserve">  сельсовет муниципального района  </w:t>
      </w:r>
      <w:proofErr w:type="spellStart"/>
      <w:r w:rsidRPr="00FC0230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FC0230">
        <w:rPr>
          <w:rFonts w:eastAsia="Calibri"/>
          <w:sz w:val="28"/>
          <w:szCs w:val="28"/>
          <w:lang w:eastAsia="en-US"/>
        </w:rPr>
        <w:t xml:space="preserve"> район Республики Башкортостан (http://ulutelyak.sp-iglino.ru).</w:t>
      </w:r>
    </w:p>
    <w:p w:rsidR="00FC0230" w:rsidRPr="00FC0230" w:rsidRDefault="00FC0230" w:rsidP="00FC0230">
      <w:pPr>
        <w:jc w:val="both"/>
        <w:rPr>
          <w:rFonts w:eastAsia="Calibri"/>
          <w:sz w:val="28"/>
          <w:szCs w:val="28"/>
          <w:lang w:eastAsia="en-US"/>
        </w:rPr>
      </w:pPr>
    </w:p>
    <w:p w:rsidR="00FC0230" w:rsidRPr="00FC0230" w:rsidRDefault="00FC0230" w:rsidP="00FC0230">
      <w:pPr>
        <w:jc w:val="both"/>
        <w:rPr>
          <w:rFonts w:eastAsia="Calibri"/>
          <w:sz w:val="28"/>
          <w:szCs w:val="28"/>
          <w:lang w:eastAsia="en-US"/>
        </w:rPr>
      </w:pPr>
      <w:r w:rsidRPr="00FC0230">
        <w:rPr>
          <w:rFonts w:eastAsia="Calibri"/>
          <w:sz w:val="28"/>
          <w:szCs w:val="28"/>
          <w:lang w:eastAsia="en-US"/>
        </w:rPr>
        <w:t xml:space="preserve">           Заместитель председателя  Совета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FC0230">
        <w:rPr>
          <w:rFonts w:eastAsia="Calibri"/>
          <w:sz w:val="28"/>
          <w:szCs w:val="28"/>
          <w:lang w:eastAsia="en-US"/>
        </w:rPr>
        <w:t>И.Ф.Закиров</w:t>
      </w:r>
      <w:proofErr w:type="spellEnd"/>
      <w:r w:rsidRPr="00FC0230">
        <w:rPr>
          <w:rFonts w:eastAsia="Calibri"/>
          <w:sz w:val="28"/>
          <w:szCs w:val="28"/>
          <w:lang w:eastAsia="en-US"/>
        </w:rPr>
        <w:tab/>
      </w:r>
      <w:r w:rsidRPr="00FC0230">
        <w:rPr>
          <w:rFonts w:eastAsia="Calibri"/>
          <w:sz w:val="28"/>
          <w:szCs w:val="28"/>
          <w:lang w:eastAsia="en-US"/>
        </w:rPr>
        <w:tab/>
      </w:r>
      <w:r w:rsidRPr="00FC0230">
        <w:rPr>
          <w:rFonts w:eastAsia="Calibri"/>
          <w:sz w:val="28"/>
          <w:szCs w:val="28"/>
          <w:lang w:eastAsia="en-US"/>
        </w:rPr>
        <w:tab/>
        <w:t xml:space="preserve">  </w:t>
      </w:r>
    </w:p>
    <w:p w:rsidR="00FC0230" w:rsidRPr="00FC0230" w:rsidRDefault="00FC0230" w:rsidP="00FC0230">
      <w:pPr>
        <w:jc w:val="both"/>
        <w:rPr>
          <w:sz w:val="28"/>
          <w:szCs w:val="28"/>
          <w:lang w:eastAsia="en-US"/>
        </w:rPr>
      </w:pPr>
      <w:r w:rsidRPr="00FC0230">
        <w:rPr>
          <w:sz w:val="28"/>
          <w:szCs w:val="28"/>
          <w:lang w:eastAsia="en-US"/>
        </w:rPr>
        <w:tab/>
        <w:t>15 апреля  2019 года</w:t>
      </w:r>
    </w:p>
    <w:p w:rsidR="00FC0230" w:rsidRPr="00FC0230" w:rsidRDefault="00FC0230" w:rsidP="00FC0230">
      <w:pPr>
        <w:jc w:val="both"/>
        <w:rPr>
          <w:sz w:val="28"/>
          <w:szCs w:val="28"/>
          <w:lang w:eastAsia="en-US"/>
        </w:rPr>
      </w:pPr>
    </w:p>
    <w:p w:rsidR="00FC0230" w:rsidRPr="00FC0230" w:rsidRDefault="00FC0230" w:rsidP="00FC0230">
      <w:pPr>
        <w:jc w:val="both"/>
        <w:rPr>
          <w:sz w:val="28"/>
          <w:szCs w:val="28"/>
          <w:lang w:eastAsia="en-US"/>
        </w:rPr>
      </w:pPr>
      <w:r w:rsidRPr="00FC0230">
        <w:rPr>
          <w:sz w:val="28"/>
          <w:szCs w:val="28"/>
          <w:lang w:eastAsia="en-US"/>
        </w:rPr>
        <w:tab/>
        <w:t xml:space="preserve"> №418</w:t>
      </w:r>
    </w:p>
    <w:p w:rsidR="00230C5F" w:rsidRDefault="00230C5F" w:rsidP="00462781">
      <w:pPr>
        <w:contextualSpacing/>
        <w:jc w:val="both"/>
        <w:rPr>
          <w:rFonts w:eastAsia="Arial Unicode MS"/>
          <w:sz w:val="27"/>
          <w:szCs w:val="27"/>
        </w:rPr>
      </w:pPr>
    </w:p>
    <w:p w:rsidR="00230C5F" w:rsidRDefault="00230C5F" w:rsidP="00230C5F">
      <w:pPr>
        <w:tabs>
          <w:tab w:val="left" w:pos="0"/>
        </w:tabs>
        <w:ind w:left="6521"/>
      </w:pPr>
      <w:r w:rsidRPr="00230C5F">
        <w:lastRenderedPageBreak/>
        <w:t xml:space="preserve">Приложение </w:t>
      </w:r>
    </w:p>
    <w:p w:rsidR="005419BA" w:rsidRDefault="00230C5F" w:rsidP="00230C5F">
      <w:pPr>
        <w:tabs>
          <w:tab w:val="left" w:pos="0"/>
        </w:tabs>
        <w:ind w:left="6521"/>
      </w:pPr>
      <w:r w:rsidRPr="00230C5F">
        <w:t>к решению Совета</w:t>
      </w:r>
      <w:r w:rsidR="005419BA">
        <w:t xml:space="preserve"> сельского поселения Улу-</w:t>
      </w:r>
      <w:proofErr w:type="spellStart"/>
      <w:r w:rsidR="005419BA">
        <w:t>Телякский</w:t>
      </w:r>
      <w:proofErr w:type="spellEnd"/>
      <w:r w:rsidR="005419BA">
        <w:t xml:space="preserve"> сельсовет </w:t>
      </w:r>
      <w:r w:rsidRPr="00230C5F">
        <w:t xml:space="preserve"> муниципального района </w:t>
      </w:r>
      <w:proofErr w:type="spellStart"/>
      <w:r w:rsidRPr="00230C5F">
        <w:t>Иглинский</w:t>
      </w:r>
      <w:proofErr w:type="spellEnd"/>
      <w:r w:rsidRPr="00230C5F">
        <w:t xml:space="preserve"> район Республики Башкортостан</w:t>
      </w:r>
    </w:p>
    <w:p w:rsidR="00230C5F" w:rsidRPr="00230C5F" w:rsidRDefault="00230C5F" w:rsidP="00230C5F">
      <w:pPr>
        <w:tabs>
          <w:tab w:val="left" w:pos="0"/>
        </w:tabs>
        <w:ind w:left="6521"/>
      </w:pPr>
      <w:r w:rsidRPr="00230C5F">
        <w:t xml:space="preserve"> от </w:t>
      </w:r>
      <w:r w:rsidR="004008D3">
        <w:t>15.04.</w:t>
      </w:r>
      <w:r w:rsidRPr="00230C5F">
        <w:t xml:space="preserve"> 2019 г. №</w:t>
      </w:r>
      <w:r w:rsidR="004008D3">
        <w:t>418</w:t>
      </w:r>
    </w:p>
    <w:p w:rsidR="00230C5F" w:rsidRDefault="00230C5F" w:rsidP="00230C5F">
      <w:pPr>
        <w:ind w:left="-993"/>
        <w:jc w:val="right"/>
      </w:pPr>
    </w:p>
    <w:p w:rsidR="00230C5F" w:rsidRPr="001113A3" w:rsidRDefault="00230C5F" w:rsidP="00230C5F">
      <w:pPr>
        <w:jc w:val="both"/>
        <w:rPr>
          <w:b/>
        </w:rPr>
      </w:pPr>
    </w:p>
    <w:p w:rsidR="00230C5F" w:rsidRPr="00230C5F" w:rsidRDefault="00230C5F" w:rsidP="00230C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C5F">
        <w:rPr>
          <w:b/>
          <w:sz w:val="28"/>
          <w:szCs w:val="28"/>
        </w:rPr>
        <w:t xml:space="preserve">ПОЛОЖЕНИЕ </w:t>
      </w:r>
    </w:p>
    <w:p w:rsidR="00230C5F" w:rsidRPr="00230C5F" w:rsidRDefault="00230C5F" w:rsidP="00230C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C5F">
        <w:rPr>
          <w:b/>
          <w:sz w:val="28"/>
          <w:szCs w:val="28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>
        <w:rPr>
          <w:b/>
          <w:sz w:val="28"/>
          <w:szCs w:val="28"/>
        </w:rPr>
        <w:t xml:space="preserve">елях противодействия коррупции </w:t>
      </w:r>
      <w:r w:rsidRPr="00230C5F">
        <w:rPr>
          <w:b/>
          <w:sz w:val="28"/>
          <w:szCs w:val="28"/>
        </w:rPr>
        <w:t xml:space="preserve">к муниципальным служащим Администрации </w:t>
      </w:r>
      <w:r w:rsidR="005419BA" w:rsidRPr="00FC0230">
        <w:rPr>
          <w:rFonts w:eastAsia="Calibri"/>
          <w:b/>
          <w:sz w:val="28"/>
          <w:szCs w:val="28"/>
          <w:lang w:eastAsia="en-US"/>
        </w:rPr>
        <w:t>сельского  поселения</w:t>
      </w:r>
      <w:r w:rsidR="005419BA">
        <w:rPr>
          <w:rFonts w:eastAsia="Calibri"/>
          <w:b/>
          <w:sz w:val="28"/>
          <w:szCs w:val="28"/>
          <w:lang w:eastAsia="en-US"/>
        </w:rPr>
        <w:t xml:space="preserve"> </w:t>
      </w:r>
      <w:r w:rsidR="005419BA" w:rsidRPr="00FC0230">
        <w:rPr>
          <w:rFonts w:eastAsia="Calibri"/>
          <w:b/>
          <w:sz w:val="28"/>
          <w:szCs w:val="28"/>
          <w:lang w:eastAsia="en-US"/>
        </w:rPr>
        <w:t>Улу-</w:t>
      </w:r>
      <w:proofErr w:type="spellStart"/>
      <w:r w:rsidR="005419BA" w:rsidRPr="00FC0230">
        <w:rPr>
          <w:rFonts w:eastAsia="Calibri"/>
          <w:b/>
          <w:sz w:val="28"/>
          <w:szCs w:val="28"/>
          <w:lang w:eastAsia="en-US"/>
        </w:rPr>
        <w:t>Телякский</w:t>
      </w:r>
      <w:proofErr w:type="spellEnd"/>
      <w:r w:rsidR="005419BA" w:rsidRPr="00FC0230">
        <w:rPr>
          <w:rFonts w:eastAsia="Calibri"/>
          <w:b/>
          <w:sz w:val="28"/>
          <w:szCs w:val="28"/>
          <w:lang w:eastAsia="en-US"/>
        </w:rPr>
        <w:t xml:space="preserve"> сельсовет </w:t>
      </w:r>
      <w:r w:rsidRPr="00230C5F">
        <w:rPr>
          <w:b/>
          <w:sz w:val="28"/>
          <w:szCs w:val="28"/>
        </w:rPr>
        <w:t xml:space="preserve">муниципального района </w:t>
      </w:r>
      <w:r w:rsidR="005419BA">
        <w:rPr>
          <w:b/>
          <w:sz w:val="28"/>
          <w:szCs w:val="28"/>
        </w:rPr>
        <w:t xml:space="preserve"> </w:t>
      </w:r>
      <w:proofErr w:type="spellStart"/>
      <w:r w:rsidRPr="00230C5F">
        <w:rPr>
          <w:b/>
          <w:sz w:val="28"/>
          <w:szCs w:val="28"/>
        </w:rPr>
        <w:t>Иглинский</w:t>
      </w:r>
      <w:proofErr w:type="spellEnd"/>
      <w:r w:rsidRPr="00230C5F">
        <w:rPr>
          <w:b/>
          <w:sz w:val="28"/>
          <w:szCs w:val="28"/>
        </w:rPr>
        <w:t xml:space="preserve"> район Республики Башкортостан</w:t>
      </w:r>
    </w:p>
    <w:p w:rsidR="00230C5F" w:rsidRPr="0006264C" w:rsidRDefault="00230C5F" w:rsidP="00230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264C">
        <w:rPr>
          <w:sz w:val="28"/>
          <w:szCs w:val="28"/>
        </w:rPr>
        <w:t xml:space="preserve"> 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1. Общие положения</w:t>
      </w:r>
    </w:p>
    <w:p w:rsidR="00230C5F" w:rsidRDefault="00230C5F" w:rsidP="00230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230C5F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порядке </w:t>
      </w:r>
      <w:r w:rsidRPr="00252AE8">
        <w:rPr>
          <w:sz w:val="28"/>
          <w:szCs w:val="28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</w:t>
      </w:r>
      <w:r>
        <w:rPr>
          <w:sz w:val="28"/>
          <w:szCs w:val="28"/>
        </w:rPr>
        <w:t xml:space="preserve">ции </w:t>
      </w:r>
      <w:r w:rsidRPr="00252AE8">
        <w:rPr>
          <w:sz w:val="28"/>
          <w:szCs w:val="28"/>
        </w:rPr>
        <w:t xml:space="preserve">к муниципальным служащим </w:t>
      </w:r>
      <w:r>
        <w:rPr>
          <w:sz w:val="28"/>
          <w:szCs w:val="28"/>
        </w:rPr>
        <w:t xml:space="preserve">Администрации </w:t>
      </w:r>
      <w:r w:rsidR="005419BA" w:rsidRPr="00FC0230">
        <w:rPr>
          <w:rFonts w:eastAsia="Calibri"/>
          <w:sz w:val="28"/>
          <w:szCs w:val="28"/>
          <w:lang w:eastAsia="en-US"/>
        </w:rPr>
        <w:t>сельского   поселения Улу-</w:t>
      </w:r>
      <w:proofErr w:type="spellStart"/>
      <w:r w:rsidR="005419BA" w:rsidRPr="00FC0230">
        <w:rPr>
          <w:rFonts w:eastAsia="Calibri"/>
          <w:sz w:val="28"/>
          <w:szCs w:val="28"/>
          <w:lang w:eastAsia="en-US"/>
        </w:rPr>
        <w:t>Телякский</w:t>
      </w:r>
      <w:proofErr w:type="spellEnd"/>
      <w:r w:rsidR="005419BA" w:rsidRPr="00FC0230">
        <w:rPr>
          <w:rFonts w:eastAsia="Calibri"/>
          <w:sz w:val="28"/>
          <w:szCs w:val="28"/>
          <w:lang w:eastAsia="en-US"/>
        </w:rPr>
        <w:t xml:space="preserve"> сельсовет </w:t>
      </w:r>
      <w:r>
        <w:rPr>
          <w:sz w:val="28"/>
          <w:szCs w:val="28"/>
        </w:rPr>
        <w:t>м</w:t>
      </w:r>
      <w:r w:rsidRPr="00252AE8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</w:t>
      </w:r>
      <w:r w:rsidR="005419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Иглинский</w:t>
      </w:r>
      <w:proofErr w:type="spellEnd"/>
      <w:r w:rsidRPr="00252AE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– Положение) разработано</w:t>
      </w:r>
      <w:r w:rsidRPr="00252AE8">
        <w:rPr>
          <w:sz w:val="28"/>
          <w:szCs w:val="28"/>
        </w:rPr>
        <w:t xml:space="preserve"> в соответствии с Конституцией Российской Федерации, Федеральным Законо</w:t>
      </w:r>
      <w:r>
        <w:rPr>
          <w:sz w:val="28"/>
          <w:szCs w:val="28"/>
        </w:rPr>
        <w:t>м от 25.12.2008 года № 273-ФЗ «О противодействии коррупции»</w:t>
      </w:r>
      <w:r w:rsidRPr="00252AE8">
        <w:rPr>
          <w:sz w:val="28"/>
          <w:szCs w:val="28"/>
        </w:rPr>
        <w:t>, Федеральным Законом</w:t>
      </w:r>
      <w:proofErr w:type="gramEnd"/>
      <w:r w:rsidRPr="00252AE8">
        <w:rPr>
          <w:sz w:val="28"/>
          <w:szCs w:val="28"/>
        </w:rPr>
        <w:t xml:space="preserve"> от 02.03.2007 года № 25-ФЗ «О муниципальной службе в Российской Федерации», Федеральным закон</w:t>
      </w:r>
      <w:r>
        <w:rPr>
          <w:sz w:val="28"/>
          <w:szCs w:val="28"/>
        </w:rPr>
        <w:t>ом от 21.11.2011 года № 329-ФЗ «</w:t>
      </w:r>
      <w:r w:rsidRPr="00252AE8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</w:t>
      </w:r>
      <w:r>
        <w:rPr>
          <w:sz w:val="28"/>
          <w:szCs w:val="28"/>
        </w:rPr>
        <w:t>ласти противодействия коррупции», Трудовым кодексом Российской Федерации</w:t>
      </w:r>
      <w:r w:rsidRPr="00252AE8">
        <w:rPr>
          <w:sz w:val="28"/>
          <w:szCs w:val="28"/>
        </w:rPr>
        <w:t>.</w:t>
      </w:r>
    </w:p>
    <w:p w:rsidR="00230C5F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73681">
        <w:t xml:space="preserve"> </w:t>
      </w:r>
      <w:r w:rsidRPr="00273681">
        <w:rPr>
          <w:sz w:val="28"/>
          <w:szCs w:val="28"/>
        </w:rPr>
        <w:t xml:space="preserve">Положение устанавливает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</w:t>
      </w:r>
      <w:r>
        <w:rPr>
          <w:sz w:val="28"/>
          <w:szCs w:val="28"/>
        </w:rPr>
        <w:t xml:space="preserve">- </w:t>
      </w:r>
      <w:r w:rsidRPr="00273681">
        <w:rPr>
          <w:sz w:val="28"/>
          <w:szCs w:val="28"/>
        </w:rPr>
        <w:t xml:space="preserve">взысканий за правонарушения коррупционного характера) к </w:t>
      </w:r>
      <w:r w:rsidRPr="00252AE8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 xml:space="preserve">Администрации </w:t>
      </w:r>
      <w:r w:rsidR="005419BA" w:rsidRPr="00FC0230">
        <w:rPr>
          <w:rFonts w:eastAsia="Calibri"/>
          <w:sz w:val="28"/>
          <w:szCs w:val="28"/>
          <w:lang w:eastAsia="en-US"/>
        </w:rPr>
        <w:t>сельского   поселения Улу-</w:t>
      </w:r>
      <w:proofErr w:type="spellStart"/>
      <w:r w:rsidR="005419BA" w:rsidRPr="00FC0230">
        <w:rPr>
          <w:rFonts w:eastAsia="Calibri"/>
          <w:sz w:val="28"/>
          <w:szCs w:val="28"/>
          <w:lang w:eastAsia="en-US"/>
        </w:rPr>
        <w:t>Телякский</w:t>
      </w:r>
      <w:proofErr w:type="spellEnd"/>
      <w:r w:rsidR="005419BA" w:rsidRPr="00FC0230">
        <w:rPr>
          <w:rFonts w:eastAsia="Calibri"/>
          <w:sz w:val="28"/>
          <w:szCs w:val="28"/>
          <w:lang w:eastAsia="en-US"/>
        </w:rPr>
        <w:t xml:space="preserve"> сельсовет </w:t>
      </w:r>
      <w:r>
        <w:rPr>
          <w:sz w:val="28"/>
          <w:szCs w:val="28"/>
        </w:rPr>
        <w:t>м</w:t>
      </w:r>
      <w:r w:rsidRPr="00252AE8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Иглинский</w:t>
      </w:r>
      <w:proofErr w:type="spellEnd"/>
      <w:r w:rsidRPr="00252AE8">
        <w:rPr>
          <w:sz w:val="28"/>
          <w:szCs w:val="28"/>
        </w:rPr>
        <w:t xml:space="preserve"> район Республики Башкортостан</w:t>
      </w:r>
      <w:r w:rsidRPr="00273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273681">
        <w:rPr>
          <w:sz w:val="28"/>
          <w:szCs w:val="28"/>
        </w:rPr>
        <w:t>муниципальным служащим).</w:t>
      </w:r>
      <w:r>
        <w:rPr>
          <w:sz w:val="28"/>
          <w:szCs w:val="28"/>
        </w:rPr>
        <w:t xml:space="preserve"> </w:t>
      </w:r>
    </w:p>
    <w:p w:rsidR="00230C5F" w:rsidRDefault="00230C5F" w:rsidP="005419BA">
      <w:pPr>
        <w:ind w:firstLine="709"/>
        <w:jc w:val="both"/>
        <w:rPr>
          <w:sz w:val="28"/>
          <w:szCs w:val="28"/>
        </w:rPr>
      </w:pPr>
      <w:r w:rsidRPr="00971D1A">
        <w:rPr>
          <w:sz w:val="28"/>
          <w:szCs w:val="28"/>
        </w:rPr>
        <w:t>1.3. Взыскания за правонарушения коррупционного характера налагаются представителем нанимателя (работодателем) (далее</w:t>
      </w:r>
      <w:r>
        <w:rPr>
          <w:sz w:val="28"/>
          <w:szCs w:val="28"/>
        </w:rPr>
        <w:t xml:space="preserve"> - </w:t>
      </w:r>
      <w:r w:rsidRPr="00971D1A">
        <w:rPr>
          <w:sz w:val="28"/>
          <w:szCs w:val="28"/>
        </w:rPr>
        <w:t>работодатель).</w:t>
      </w:r>
    </w:p>
    <w:p w:rsidR="00230C5F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2. Взыскания за несоблюдение ограничений и запретов,</w:t>
      </w:r>
    </w:p>
    <w:p w:rsidR="00230C5F" w:rsidRDefault="00230C5F" w:rsidP="00230C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 xml:space="preserve">требований о предотвращении или об урегулировании конфликта 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 xml:space="preserve">интересов и неисполнение обязанностей, установленных в </w:t>
      </w:r>
      <w:r>
        <w:rPr>
          <w:sz w:val="28"/>
          <w:szCs w:val="28"/>
        </w:rPr>
        <w:t>целях противодействия коррупции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lastRenderedPageBreak/>
        <w:t xml:space="preserve"> </w:t>
      </w: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2AE8">
        <w:rPr>
          <w:sz w:val="28"/>
          <w:szCs w:val="28"/>
        </w:rPr>
        <w:t>замечание;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2AE8">
        <w:rPr>
          <w:sz w:val="28"/>
          <w:szCs w:val="28"/>
        </w:rPr>
        <w:t>выговор;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 (распоряжением работодателя).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3. Увольнение в связи с утратой доверия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3.1.1. Непринятие муниципальным служащим мер по предотвращению и (или) урегулированию конфликта интересов, стороной которого он является.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3.1.2. Непредставление муниципальным служащим сведений о своих доходах,</w:t>
      </w:r>
      <w:r>
        <w:rPr>
          <w:sz w:val="28"/>
          <w:szCs w:val="28"/>
        </w:rPr>
        <w:t xml:space="preserve"> расходах,</w:t>
      </w:r>
      <w:r w:rsidRPr="00252AE8">
        <w:rPr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>
        <w:rPr>
          <w:sz w:val="28"/>
          <w:szCs w:val="28"/>
        </w:rPr>
        <w:t xml:space="preserve"> расходах,</w:t>
      </w:r>
      <w:r w:rsidRPr="00252AE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3.1.3.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федеральными законами.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3.1.4. Осуществление муниципальным служащим предпринимательской деятельности.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30C5F" w:rsidRDefault="00230C5F" w:rsidP="005419B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3.2. </w:t>
      </w:r>
      <w:proofErr w:type="gramStart"/>
      <w:r w:rsidRPr="00252AE8">
        <w:rPr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lastRenderedPageBreak/>
        <w:t>4. Основания применения взысканий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за правонарушения коррупционного характера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Взыскания</w:t>
      </w:r>
      <w:r w:rsidRPr="00252AE8">
        <w:rPr>
          <w:sz w:val="28"/>
          <w:szCs w:val="28"/>
        </w:rPr>
        <w:t xml:space="preserve"> за правонарушения коррупционного хара</w:t>
      </w:r>
      <w:r>
        <w:rPr>
          <w:sz w:val="28"/>
          <w:szCs w:val="28"/>
        </w:rPr>
        <w:t>ктера применяются работодателем</w:t>
      </w:r>
      <w:r w:rsidRPr="00252AE8">
        <w:rPr>
          <w:sz w:val="28"/>
          <w:szCs w:val="28"/>
        </w:rPr>
        <w:t xml:space="preserve"> на основании: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а) доклада о результатах проверки, проведенной должностным лицом, ответственным за работу по профилактике коррупц</w:t>
      </w:r>
      <w:r>
        <w:rPr>
          <w:sz w:val="28"/>
          <w:szCs w:val="28"/>
        </w:rPr>
        <w:t xml:space="preserve">ионных и иных правонарушений в Администрации </w:t>
      </w:r>
      <w:r w:rsidR="005419BA" w:rsidRPr="00FC0230">
        <w:rPr>
          <w:rFonts w:eastAsia="Calibri"/>
          <w:sz w:val="28"/>
          <w:szCs w:val="28"/>
          <w:lang w:eastAsia="en-US"/>
        </w:rPr>
        <w:t>сельского   поселения Улу-</w:t>
      </w:r>
      <w:proofErr w:type="spellStart"/>
      <w:r w:rsidR="005419BA" w:rsidRPr="00FC0230">
        <w:rPr>
          <w:rFonts w:eastAsia="Calibri"/>
          <w:sz w:val="28"/>
          <w:szCs w:val="28"/>
          <w:lang w:eastAsia="en-US"/>
        </w:rPr>
        <w:t>Телякский</w:t>
      </w:r>
      <w:proofErr w:type="spellEnd"/>
      <w:r w:rsidR="005419BA" w:rsidRPr="00FC0230">
        <w:rPr>
          <w:rFonts w:eastAsia="Calibri"/>
          <w:sz w:val="28"/>
          <w:szCs w:val="28"/>
          <w:lang w:eastAsia="en-US"/>
        </w:rPr>
        <w:t xml:space="preserve"> сельсовет </w:t>
      </w:r>
      <w:r>
        <w:rPr>
          <w:sz w:val="28"/>
          <w:szCs w:val="28"/>
        </w:rPr>
        <w:t>м</w:t>
      </w:r>
      <w:r w:rsidRPr="00252AE8">
        <w:rPr>
          <w:sz w:val="28"/>
          <w:szCs w:val="28"/>
        </w:rPr>
        <w:t>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 w:rsidRPr="00252AE8">
        <w:rPr>
          <w:sz w:val="28"/>
          <w:szCs w:val="28"/>
        </w:rPr>
        <w:t xml:space="preserve"> район Республики Башкортостан;</w:t>
      </w:r>
      <w:bookmarkStart w:id="0" w:name="_GoBack"/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б) рекомендации комиссии по соблюдению требований к служебному </w:t>
      </w:r>
      <w:bookmarkEnd w:id="0"/>
      <w:r w:rsidRPr="00252AE8">
        <w:rPr>
          <w:sz w:val="28"/>
          <w:szCs w:val="28"/>
        </w:rPr>
        <w:t>поведению муниципальных служащих</w:t>
      </w:r>
      <w:r>
        <w:rPr>
          <w:sz w:val="28"/>
          <w:szCs w:val="28"/>
        </w:rPr>
        <w:t xml:space="preserve"> Администрации</w:t>
      </w:r>
      <w:r w:rsidR="005419BA" w:rsidRPr="005419BA">
        <w:rPr>
          <w:rFonts w:eastAsia="Calibri"/>
          <w:sz w:val="28"/>
          <w:szCs w:val="28"/>
          <w:lang w:eastAsia="en-US"/>
        </w:rPr>
        <w:t xml:space="preserve"> </w:t>
      </w:r>
      <w:r w:rsidR="005419BA" w:rsidRPr="00FC0230">
        <w:rPr>
          <w:rFonts w:eastAsia="Calibri"/>
          <w:sz w:val="28"/>
          <w:szCs w:val="28"/>
          <w:lang w:eastAsia="en-US"/>
        </w:rPr>
        <w:t>сельского   поселения Улу-</w:t>
      </w:r>
      <w:proofErr w:type="spellStart"/>
      <w:r w:rsidR="005419BA" w:rsidRPr="00FC0230">
        <w:rPr>
          <w:rFonts w:eastAsia="Calibri"/>
          <w:sz w:val="28"/>
          <w:szCs w:val="28"/>
          <w:lang w:eastAsia="en-US"/>
        </w:rPr>
        <w:t>Телякский</w:t>
      </w:r>
      <w:proofErr w:type="spellEnd"/>
      <w:r w:rsidR="005419BA" w:rsidRPr="00FC0230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52AE8">
        <w:rPr>
          <w:sz w:val="28"/>
          <w:szCs w:val="28"/>
        </w:rPr>
        <w:t xml:space="preserve"> и урегулиров</w:t>
      </w:r>
      <w:r>
        <w:rPr>
          <w:sz w:val="28"/>
          <w:szCs w:val="28"/>
        </w:rPr>
        <w:t xml:space="preserve">анию конфликта интересов </w:t>
      </w:r>
      <w:r w:rsidRPr="00252AE8">
        <w:rPr>
          <w:sz w:val="28"/>
          <w:szCs w:val="28"/>
        </w:rPr>
        <w:t>в случае, если доклад о результатах проверки направлялся в комиссию;</w:t>
      </w: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в) объяснений муниципального служащего;</w:t>
      </w: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г) иных материалов.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5. Порядок применения взысканий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за правонарушения коррупционного характера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252AE8">
        <w:rPr>
          <w:sz w:val="28"/>
          <w:szCs w:val="28"/>
        </w:rPr>
        <w:t xml:space="preserve"> До применения дисциплинарного взыскания работодатель должен затребовать от муниципального служащего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5.2.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службе, установленных действующим законодательством, а также времени проведения служебной проверки.</w:t>
      </w: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52AE8">
        <w:rPr>
          <w:sz w:val="28"/>
          <w:szCs w:val="28"/>
        </w:rPr>
        <w:t>При необходимости, перед применением дисциплинарного взыскания, по распоряжению работодателя проводится служебная проверка.</w:t>
      </w: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252AE8">
        <w:rPr>
          <w:sz w:val="28"/>
          <w:szCs w:val="28"/>
        </w:rPr>
        <w:t>При применении дисциплинарного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30C5F" w:rsidRPr="00BB4395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395">
        <w:rPr>
          <w:sz w:val="28"/>
          <w:szCs w:val="28"/>
        </w:rPr>
        <w:t>5.5. Дисциплинарное взыскание не может быть применено позднее трех лет со дня совершения дисциплинарного проступка. В указанный срок не включается время производства по уголовному делу.</w:t>
      </w: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lastRenderedPageBreak/>
        <w:t>5.6. 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трех рабочих дней со дня</w:t>
      </w:r>
      <w:r>
        <w:rPr>
          <w:sz w:val="28"/>
          <w:szCs w:val="28"/>
        </w:rPr>
        <w:t xml:space="preserve"> его издания, не считая времени его отсутствия на работе.</w:t>
      </w:r>
      <w:r w:rsidRPr="00252AE8">
        <w:rPr>
          <w:sz w:val="28"/>
          <w:szCs w:val="28"/>
        </w:rPr>
        <w:t xml:space="preserve"> Если работник отказывается ознакомиться с указанным распоряжением под роспись, то составляется соответствующий акт, в присутствии не менее двух свидетелей.</w:t>
      </w: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5.7. В распоряжении о применении к муниципальному служащему взыскания, в случае совершения им коррупционного правонарушения</w:t>
      </w:r>
      <w:r>
        <w:rPr>
          <w:sz w:val="28"/>
          <w:szCs w:val="28"/>
        </w:rPr>
        <w:t>,</w:t>
      </w:r>
      <w:r w:rsidRPr="00252AE8">
        <w:rPr>
          <w:sz w:val="28"/>
          <w:szCs w:val="28"/>
        </w:rPr>
        <w:t xml:space="preserve"> в качестве основания применения указывается часть 1 или 2 статьи 27.1 Федерального Закона от 02.03.2007 года № 25-ФЗ «О муниципальной службе в Российской Федерации».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5.8. За каждый дисциплинарный проступок может быть применено только одно дисциплинарное взыскание.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5.9. Если в течение одного года со дня применения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230C5F" w:rsidRPr="00252AE8" w:rsidRDefault="00230C5F" w:rsidP="0023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Работодатель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230C5F" w:rsidRPr="00252AE8" w:rsidRDefault="00230C5F" w:rsidP="00230C5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5.10. Решение о наложении взыскания может быть обжаловано муниципальным служащим в порядке и сроки, установленные законодательством Российской Федерации.</w:t>
      </w:r>
    </w:p>
    <w:p w:rsidR="00230C5F" w:rsidRPr="00230C5F" w:rsidRDefault="00230C5F" w:rsidP="00462781">
      <w:pPr>
        <w:contextualSpacing/>
        <w:jc w:val="both"/>
        <w:rPr>
          <w:sz w:val="27"/>
          <w:szCs w:val="27"/>
        </w:rPr>
      </w:pPr>
    </w:p>
    <w:sectPr w:rsidR="00230C5F" w:rsidRPr="00230C5F" w:rsidSect="00FC02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C1C5F9E"/>
    <w:multiLevelType w:val="hybridMultilevel"/>
    <w:tmpl w:val="816EBC40"/>
    <w:lvl w:ilvl="0" w:tplc="6C1C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B69CB"/>
    <w:multiLevelType w:val="multilevel"/>
    <w:tmpl w:val="90B04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ADB147F"/>
    <w:multiLevelType w:val="hybridMultilevel"/>
    <w:tmpl w:val="C792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A0C29"/>
    <w:multiLevelType w:val="hybridMultilevel"/>
    <w:tmpl w:val="71203ECC"/>
    <w:lvl w:ilvl="0" w:tplc="689C89F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1157B"/>
    <w:rsid w:val="00015B50"/>
    <w:rsid w:val="00035D7C"/>
    <w:rsid w:val="00067311"/>
    <w:rsid w:val="00093BFB"/>
    <w:rsid w:val="000A037D"/>
    <w:rsid w:val="000E0B67"/>
    <w:rsid w:val="000E4503"/>
    <w:rsid w:val="00104D28"/>
    <w:rsid w:val="00124CD5"/>
    <w:rsid w:val="00125EE5"/>
    <w:rsid w:val="00134DB0"/>
    <w:rsid w:val="001524BE"/>
    <w:rsid w:val="00152F46"/>
    <w:rsid w:val="001542FE"/>
    <w:rsid w:val="00160B17"/>
    <w:rsid w:val="00171AC9"/>
    <w:rsid w:val="00186BC3"/>
    <w:rsid w:val="001B2EEA"/>
    <w:rsid w:val="001B6A59"/>
    <w:rsid w:val="001F5FF8"/>
    <w:rsid w:val="00213BB9"/>
    <w:rsid w:val="0022240A"/>
    <w:rsid w:val="00230C5F"/>
    <w:rsid w:val="00240504"/>
    <w:rsid w:val="0024553F"/>
    <w:rsid w:val="00256DF3"/>
    <w:rsid w:val="002626AF"/>
    <w:rsid w:val="0026510F"/>
    <w:rsid w:val="0029006A"/>
    <w:rsid w:val="00293FA2"/>
    <w:rsid w:val="002966A1"/>
    <w:rsid w:val="002A03BC"/>
    <w:rsid w:val="002E11E6"/>
    <w:rsid w:val="002E7D97"/>
    <w:rsid w:val="002F5BA1"/>
    <w:rsid w:val="00316E7F"/>
    <w:rsid w:val="00326CB0"/>
    <w:rsid w:val="0035438B"/>
    <w:rsid w:val="00356594"/>
    <w:rsid w:val="00361798"/>
    <w:rsid w:val="003D10CA"/>
    <w:rsid w:val="003F4586"/>
    <w:rsid w:val="004008D3"/>
    <w:rsid w:val="004103DB"/>
    <w:rsid w:val="00416921"/>
    <w:rsid w:val="00420BFB"/>
    <w:rsid w:val="00430207"/>
    <w:rsid w:val="0045296F"/>
    <w:rsid w:val="00462781"/>
    <w:rsid w:val="00495287"/>
    <w:rsid w:val="004B2052"/>
    <w:rsid w:val="004C1C91"/>
    <w:rsid w:val="004E2246"/>
    <w:rsid w:val="004E390B"/>
    <w:rsid w:val="004F03C1"/>
    <w:rsid w:val="00534092"/>
    <w:rsid w:val="005419BA"/>
    <w:rsid w:val="0056783E"/>
    <w:rsid w:val="00574799"/>
    <w:rsid w:val="00580C63"/>
    <w:rsid w:val="00595B9D"/>
    <w:rsid w:val="005E6F49"/>
    <w:rsid w:val="005F3248"/>
    <w:rsid w:val="006141EE"/>
    <w:rsid w:val="006254A3"/>
    <w:rsid w:val="00627D25"/>
    <w:rsid w:val="006347EF"/>
    <w:rsid w:val="00641A73"/>
    <w:rsid w:val="00642196"/>
    <w:rsid w:val="00662A5E"/>
    <w:rsid w:val="00664891"/>
    <w:rsid w:val="00670253"/>
    <w:rsid w:val="00677487"/>
    <w:rsid w:val="00683830"/>
    <w:rsid w:val="00683D72"/>
    <w:rsid w:val="00683E26"/>
    <w:rsid w:val="006D4A0C"/>
    <w:rsid w:val="006D6DB8"/>
    <w:rsid w:val="006E351B"/>
    <w:rsid w:val="006E5BC0"/>
    <w:rsid w:val="00715DAE"/>
    <w:rsid w:val="00724656"/>
    <w:rsid w:val="00732695"/>
    <w:rsid w:val="00745373"/>
    <w:rsid w:val="007550C3"/>
    <w:rsid w:val="00766AF1"/>
    <w:rsid w:val="007675F1"/>
    <w:rsid w:val="00775B8F"/>
    <w:rsid w:val="00775F49"/>
    <w:rsid w:val="00782E67"/>
    <w:rsid w:val="007913EA"/>
    <w:rsid w:val="00791656"/>
    <w:rsid w:val="00792930"/>
    <w:rsid w:val="007A3CE6"/>
    <w:rsid w:val="007B39F4"/>
    <w:rsid w:val="007B7926"/>
    <w:rsid w:val="007C21C3"/>
    <w:rsid w:val="007C3DD8"/>
    <w:rsid w:val="007D2A3E"/>
    <w:rsid w:val="00820C7C"/>
    <w:rsid w:val="008223E8"/>
    <w:rsid w:val="008312E6"/>
    <w:rsid w:val="008551B3"/>
    <w:rsid w:val="008751B5"/>
    <w:rsid w:val="00883A07"/>
    <w:rsid w:val="008E085B"/>
    <w:rsid w:val="008E6691"/>
    <w:rsid w:val="008E7858"/>
    <w:rsid w:val="008F4401"/>
    <w:rsid w:val="0090402B"/>
    <w:rsid w:val="009123E7"/>
    <w:rsid w:val="00920E65"/>
    <w:rsid w:val="00925E32"/>
    <w:rsid w:val="009332C5"/>
    <w:rsid w:val="0094587F"/>
    <w:rsid w:val="0095103E"/>
    <w:rsid w:val="009513EA"/>
    <w:rsid w:val="0095460F"/>
    <w:rsid w:val="0095767B"/>
    <w:rsid w:val="00973CAF"/>
    <w:rsid w:val="00986759"/>
    <w:rsid w:val="009C1CF4"/>
    <w:rsid w:val="009C266F"/>
    <w:rsid w:val="009E3BD1"/>
    <w:rsid w:val="009E71A4"/>
    <w:rsid w:val="009F1AA1"/>
    <w:rsid w:val="00A118B2"/>
    <w:rsid w:val="00A136A1"/>
    <w:rsid w:val="00A25ED9"/>
    <w:rsid w:val="00A457D1"/>
    <w:rsid w:val="00A65385"/>
    <w:rsid w:val="00A73257"/>
    <w:rsid w:val="00A76D30"/>
    <w:rsid w:val="00A81FC7"/>
    <w:rsid w:val="00A86030"/>
    <w:rsid w:val="00A866C6"/>
    <w:rsid w:val="00AA49B1"/>
    <w:rsid w:val="00AA4EBA"/>
    <w:rsid w:val="00AE501E"/>
    <w:rsid w:val="00AE5DD9"/>
    <w:rsid w:val="00AF3357"/>
    <w:rsid w:val="00B1181F"/>
    <w:rsid w:val="00B1272D"/>
    <w:rsid w:val="00B160B0"/>
    <w:rsid w:val="00B24BB7"/>
    <w:rsid w:val="00B353C6"/>
    <w:rsid w:val="00B4562F"/>
    <w:rsid w:val="00B51AA2"/>
    <w:rsid w:val="00B675D1"/>
    <w:rsid w:val="00B73A4B"/>
    <w:rsid w:val="00BA6A9F"/>
    <w:rsid w:val="00BF75D1"/>
    <w:rsid w:val="00C05252"/>
    <w:rsid w:val="00C05E2E"/>
    <w:rsid w:val="00C14D22"/>
    <w:rsid w:val="00C171DC"/>
    <w:rsid w:val="00C51B28"/>
    <w:rsid w:val="00C54EFD"/>
    <w:rsid w:val="00C62763"/>
    <w:rsid w:val="00C644EB"/>
    <w:rsid w:val="00C70C42"/>
    <w:rsid w:val="00CA624B"/>
    <w:rsid w:val="00CB6523"/>
    <w:rsid w:val="00CF51BB"/>
    <w:rsid w:val="00D0215E"/>
    <w:rsid w:val="00D05DA8"/>
    <w:rsid w:val="00D13BA7"/>
    <w:rsid w:val="00D16FE6"/>
    <w:rsid w:val="00D213CD"/>
    <w:rsid w:val="00D35A74"/>
    <w:rsid w:val="00D37709"/>
    <w:rsid w:val="00D400B1"/>
    <w:rsid w:val="00D5351C"/>
    <w:rsid w:val="00D55F9F"/>
    <w:rsid w:val="00D57546"/>
    <w:rsid w:val="00D6030C"/>
    <w:rsid w:val="00D66A01"/>
    <w:rsid w:val="00DB4839"/>
    <w:rsid w:val="00DC1EEF"/>
    <w:rsid w:val="00DD679A"/>
    <w:rsid w:val="00DF5300"/>
    <w:rsid w:val="00E002EC"/>
    <w:rsid w:val="00E010B2"/>
    <w:rsid w:val="00E1256A"/>
    <w:rsid w:val="00E45370"/>
    <w:rsid w:val="00E516AD"/>
    <w:rsid w:val="00E76D2B"/>
    <w:rsid w:val="00E95D07"/>
    <w:rsid w:val="00EA5214"/>
    <w:rsid w:val="00EB6475"/>
    <w:rsid w:val="00EC7E59"/>
    <w:rsid w:val="00ED459D"/>
    <w:rsid w:val="00ED6D58"/>
    <w:rsid w:val="00ED7CE1"/>
    <w:rsid w:val="00F00F9E"/>
    <w:rsid w:val="00F01342"/>
    <w:rsid w:val="00F16CFC"/>
    <w:rsid w:val="00F24956"/>
    <w:rsid w:val="00F40F5A"/>
    <w:rsid w:val="00F4307A"/>
    <w:rsid w:val="00F432BE"/>
    <w:rsid w:val="00F47F7C"/>
    <w:rsid w:val="00F53B51"/>
    <w:rsid w:val="00F563CC"/>
    <w:rsid w:val="00F6511F"/>
    <w:rsid w:val="00F91592"/>
    <w:rsid w:val="00F95AC1"/>
    <w:rsid w:val="00F95F65"/>
    <w:rsid w:val="00FA79B1"/>
    <w:rsid w:val="00FC0230"/>
    <w:rsid w:val="00FC44C2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D021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B6A5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0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0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rsid w:val="00973CAF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rsid w:val="007675F1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C05252"/>
    <w:rPr>
      <w:sz w:val="16"/>
      <w:szCs w:val="16"/>
    </w:rPr>
  </w:style>
  <w:style w:type="table" w:styleId="a7">
    <w:name w:val="Table Grid"/>
    <w:basedOn w:val="a1"/>
    <w:uiPriority w:val="59"/>
    <w:rsid w:val="00A25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25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rsid w:val="00A25ED9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A25ED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5E32"/>
    <w:pPr>
      <w:ind w:left="720"/>
      <w:contextualSpacing/>
    </w:pPr>
  </w:style>
  <w:style w:type="character" w:customStyle="1" w:styleId="apple-converted-space">
    <w:name w:val="apple-converted-space"/>
    <w:basedOn w:val="a0"/>
    <w:rsid w:val="006E5BC0"/>
  </w:style>
  <w:style w:type="paragraph" w:customStyle="1" w:styleId="12">
    <w:name w:val="Без интервала1"/>
    <w:rsid w:val="00F563CC"/>
    <w:rPr>
      <w:rFonts w:ascii="Calibri" w:hAnsi="Calibri"/>
      <w:sz w:val="22"/>
      <w:szCs w:val="22"/>
      <w:lang w:eastAsia="en-US"/>
    </w:rPr>
  </w:style>
  <w:style w:type="paragraph" w:styleId="aa">
    <w:name w:val="No Spacing"/>
    <w:link w:val="ab"/>
    <w:uiPriority w:val="99"/>
    <w:qFormat/>
    <w:rsid w:val="00F563CC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F563CC"/>
    <w:rPr>
      <w:rFonts w:ascii="Calibri" w:eastAsia="Calibri" w:hAnsi="Calibri"/>
      <w:sz w:val="22"/>
      <w:szCs w:val="22"/>
      <w:lang w:eastAsia="en-US" w:bidi="ar-SA"/>
    </w:rPr>
  </w:style>
  <w:style w:type="character" w:customStyle="1" w:styleId="40">
    <w:name w:val="Заголовок 4 Знак"/>
    <w:basedOn w:val="a0"/>
    <w:link w:val="4"/>
    <w:semiHidden/>
    <w:rsid w:val="00D0215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нак1 Знак Знак Знак"/>
    <w:basedOn w:val="a"/>
    <w:rsid w:val="00240504"/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rsid w:val="00B73A4B"/>
    <w:rPr>
      <w:b/>
      <w:bCs/>
    </w:rPr>
  </w:style>
  <w:style w:type="paragraph" w:customStyle="1" w:styleId="consplusnormal0">
    <w:name w:val="consplusnormal"/>
    <w:basedOn w:val="a"/>
    <w:rsid w:val="00B73A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D021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B6A5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0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0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rsid w:val="00973CAF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rsid w:val="007675F1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C05252"/>
    <w:rPr>
      <w:sz w:val="16"/>
      <w:szCs w:val="16"/>
    </w:rPr>
  </w:style>
  <w:style w:type="table" w:styleId="a7">
    <w:name w:val="Table Grid"/>
    <w:basedOn w:val="a1"/>
    <w:uiPriority w:val="59"/>
    <w:rsid w:val="00A25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25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rsid w:val="00A25ED9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A25ED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5E32"/>
    <w:pPr>
      <w:ind w:left="720"/>
      <w:contextualSpacing/>
    </w:pPr>
  </w:style>
  <w:style w:type="character" w:customStyle="1" w:styleId="apple-converted-space">
    <w:name w:val="apple-converted-space"/>
    <w:basedOn w:val="a0"/>
    <w:rsid w:val="006E5BC0"/>
  </w:style>
  <w:style w:type="paragraph" w:customStyle="1" w:styleId="12">
    <w:name w:val="Без интервала1"/>
    <w:rsid w:val="00F563CC"/>
    <w:rPr>
      <w:rFonts w:ascii="Calibri" w:hAnsi="Calibri"/>
      <w:sz w:val="22"/>
      <w:szCs w:val="22"/>
      <w:lang w:eastAsia="en-US"/>
    </w:rPr>
  </w:style>
  <w:style w:type="paragraph" w:styleId="aa">
    <w:name w:val="No Spacing"/>
    <w:link w:val="ab"/>
    <w:uiPriority w:val="99"/>
    <w:qFormat/>
    <w:rsid w:val="00F563CC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F563CC"/>
    <w:rPr>
      <w:rFonts w:ascii="Calibri" w:eastAsia="Calibri" w:hAnsi="Calibri"/>
      <w:sz w:val="22"/>
      <w:szCs w:val="22"/>
      <w:lang w:eastAsia="en-US" w:bidi="ar-SA"/>
    </w:rPr>
  </w:style>
  <w:style w:type="character" w:customStyle="1" w:styleId="40">
    <w:name w:val="Заголовок 4 Знак"/>
    <w:basedOn w:val="a0"/>
    <w:link w:val="4"/>
    <w:semiHidden/>
    <w:rsid w:val="00D0215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нак1 Знак Знак Знак"/>
    <w:basedOn w:val="a"/>
    <w:rsid w:val="00240504"/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rsid w:val="00B73A4B"/>
    <w:rPr>
      <w:b/>
      <w:bCs/>
    </w:rPr>
  </w:style>
  <w:style w:type="paragraph" w:customStyle="1" w:styleId="consplusnormal0">
    <w:name w:val="consplusnormal"/>
    <w:basedOn w:val="a"/>
    <w:rsid w:val="00B73A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11106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Майский</cp:lastModifiedBy>
  <cp:revision>18</cp:revision>
  <cp:lastPrinted>2019-04-19T06:00:00Z</cp:lastPrinted>
  <dcterms:created xsi:type="dcterms:W3CDTF">2019-01-25T10:04:00Z</dcterms:created>
  <dcterms:modified xsi:type="dcterms:W3CDTF">2019-04-29T10:57:00Z</dcterms:modified>
</cp:coreProperties>
</file>