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6" w:type="dxa"/>
        <w:tblInd w:w="-432" w:type="dxa"/>
        <w:tblLook w:val="01E0" w:firstRow="1" w:lastRow="1" w:firstColumn="1" w:lastColumn="1" w:noHBand="0" w:noVBand="0"/>
      </w:tblPr>
      <w:tblGrid>
        <w:gridCol w:w="4651"/>
        <w:gridCol w:w="1559"/>
        <w:gridCol w:w="4536"/>
      </w:tblGrid>
      <w:tr w:rsidR="004B2676" w:rsidTr="00786C00">
        <w:trPr>
          <w:trHeight w:val="2127"/>
        </w:trPr>
        <w:tc>
          <w:tcPr>
            <w:tcW w:w="4651" w:type="dxa"/>
          </w:tcPr>
          <w:p w:rsidR="004B2676" w:rsidRDefault="004B2676" w:rsidP="00786C00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БАШКОРТОСТАН РЕСПУБЛИКАҺ</w:t>
            </w:r>
            <w:proofErr w:type="gramStart"/>
            <w:r>
              <w:rPr>
                <w:sz w:val="22"/>
                <w:szCs w:val="22"/>
              </w:rPr>
              <w:t>Ы</w:t>
            </w:r>
            <w:proofErr w:type="gramEnd"/>
          </w:p>
          <w:p w:rsidR="004B2676" w:rsidRDefault="004B2676" w:rsidP="00786C00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ИГЛИН РАЙОНЫ</w:t>
            </w:r>
            <w:r>
              <w:rPr>
                <w:sz w:val="22"/>
                <w:szCs w:val="22"/>
              </w:rPr>
              <w:br/>
              <w:t xml:space="preserve">МУНИЦИПАЛЬ РАЙОНЫНЫҢ </w:t>
            </w:r>
            <w:r>
              <w:rPr>
                <w:sz w:val="22"/>
                <w:szCs w:val="22"/>
              </w:rPr>
              <w:br/>
              <w:t>ОЛО  ТЕЛӘК АУЫЛ СОВЕТЫ</w:t>
            </w:r>
          </w:p>
          <w:p w:rsidR="004B2676" w:rsidRDefault="004B2676" w:rsidP="00786C00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АУЫЛ  БИЛӘМӘҺЕ</w:t>
            </w:r>
          </w:p>
          <w:p w:rsidR="004B2676" w:rsidRDefault="004B2676" w:rsidP="00786C00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ХАКИМИӘТЕ</w:t>
            </w:r>
          </w:p>
          <w:p w:rsidR="004B2676" w:rsidRDefault="004B2676" w:rsidP="00786C00">
            <w:pPr>
              <w:pStyle w:val="a5"/>
              <w:jc w:val="center"/>
              <w:rPr>
                <w:sz w:val="22"/>
                <w:szCs w:val="22"/>
              </w:rPr>
            </w:pPr>
          </w:p>
          <w:p w:rsidR="004B2676" w:rsidRDefault="004B2676" w:rsidP="00786C00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Ленин </w:t>
            </w:r>
            <w:proofErr w:type="spellStart"/>
            <w:r>
              <w:rPr>
                <w:sz w:val="22"/>
                <w:szCs w:val="22"/>
              </w:rPr>
              <w:t>урамы</w:t>
            </w:r>
            <w:proofErr w:type="spellEnd"/>
            <w:r>
              <w:rPr>
                <w:sz w:val="22"/>
                <w:szCs w:val="22"/>
              </w:rPr>
              <w:t xml:space="preserve">, 14а, </w:t>
            </w:r>
            <w:proofErr w:type="spellStart"/>
            <w:r>
              <w:rPr>
                <w:sz w:val="22"/>
                <w:szCs w:val="22"/>
              </w:rPr>
              <w:t>Оло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Теләк</w:t>
            </w:r>
            <w:proofErr w:type="spellEnd"/>
            <w:r>
              <w:rPr>
                <w:sz w:val="22"/>
                <w:szCs w:val="22"/>
              </w:rPr>
              <w:t xml:space="preserve"> ауылы,452425</w:t>
            </w:r>
          </w:p>
          <w:p w:rsidR="004B2676" w:rsidRDefault="004B2676" w:rsidP="00786C00">
            <w:pPr>
              <w:pStyle w:val="a5"/>
              <w:rPr>
                <w:sz w:val="22"/>
                <w:szCs w:val="22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3" distB="4294967293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-98425</wp:posOffset>
                      </wp:positionH>
                      <wp:positionV relativeFrom="paragraph">
                        <wp:posOffset>121285</wp:posOffset>
                      </wp:positionV>
                      <wp:extent cx="6829425" cy="0"/>
                      <wp:effectExtent l="0" t="19050" r="9525" b="3810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2942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7.75pt,9.55pt" to="530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" strokeweight="4.5pt">
                      <v:stroke linestyle="thickThin"/>
                    </v:line>
                  </w:pict>
                </mc:Fallback>
              </mc:AlternateConten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4B2676" w:rsidRDefault="004B2676" w:rsidP="00786C00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669925" cy="76581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925" cy="765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2676" w:rsidRDefault="004B2676" w:rsidP="00786C00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4B2676" w:rsidRDefault="004B2676" w:rsidP="00786C00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</w:t>
            </w:r>
          </w:p>
          <w:p w:rsidR="004B2676" w:rsidRDefault="004B2676" w:rsidP="00786C00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СЕЛЬСКОГО  ПОСЕЛЕНИЯ</w:t>
            </w:r>
          </w:p>
          <w:p w:rsidR="004B2676" w:rsidRDefault="004B2676" w:rsidP="00786C00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УЛУ-ТЕЛЯКСКИЙ СЕЛЬСОВЕТ   МУНИЦИПАЛЬНОГО РАЙОНА ИГЛИНСКИЙ РАЙОН</w:t>
            </w:r>
            <w:r>
              <w:rPr>
                <w:sz w:val="22"/>
                <w:szCs w:val="22"/>
              </w:rPr>
              <w:br/>
              <w:t>РЕСПУБЛИКИ  БАШКОРТОСТАН</w:t>
            </w:r>
          </w:p>
          <w:p w:rsidR="004B2676" w:rsidRDefault="004B2676" w:rsidP="00786C00">
            <w:pPr>
              <w:pStyle w:val="a5"/>
              <w:jc w:val="center"/>
              <w:rPr>
                <w:sz w:val="22"/>
                <w:szCs w:val="22"/>
              </w:rPr>
            </w:pPr>
          </w:p>
          <w:p w:rsidR="004B2676" w:rsidRDefault="004B2676" w:rsidP="00786C00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ул. Ленина, 14а, с. Улу-Теляк, 452425</w:t>
            </w:r>
          </w:p>
          <w:p w:rsidR="004B2676" w:rsidRDefault="004B2676" w:rsidP="00786C00">
            <w:pPr>
              <w:pStyle w:val="a5"/>
              <w:rPr>
                <w:sz w:val="22"/>
                <w:szCs w:val="22"/>
              </w:rPr>
            </w:pPr>
          </w:p>
        </w:tc>
      </w:tr>
    </w:tbl>
    <w:p w:rsidR="004B2676" w:rsidRDefault="004B2676" w:rsidP="004B2676">
      <w:pPr>
        <w:pStyle w:val="a5"/>
        <w:rPr>
          <w:rStyle w:val="a7"/>
          <w:color w:val="C00000"/>
        </w:rPr>
      </w:pPr>
    </w:p>
    <w:tbl>
      <w:tblPr>
        <w:tblW w:w="10589" w:type="dxa"/>
        <w:tblInd w:w="-252" w:type="dxa"/>
        <w:tblLook w:val="04A0" w:firstRow="1" w:lastRow="0" w:firstColumn="1" w:lastColumn="0" w:noHBand="0" w:noVBand="1"/>
      </w:tblPr>
      <w:tblGrid>
        <w:gridCol w:w="3921"/>
        <w:gridCol w:w="2430"/>
        <w:gridCol w:w="4238"/>
      </w:tblGrid>
      <w:tr w:rsidR="004B2676" w:rsidRPr="000405F4" w:rsidTr="00786C00">
        <w:trPr>
          <w:trHeight w:val="876"/>
        </w:trPr>
        <w:tc>
          <w:tcPr>
            <w:tcW w:w="3921" w:type="dxa"/>
            <w:hideMark/>
          </w:tcPr>
          <w:p w:rsidR="004B2676" w:rsidRPr="000405F4" w:rsidRDefault="004B2676" w:rsidP="00786C00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0405F4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Ҡ</w:t>
            </w:r>
            <w:r w:rsidRPr="000405F4">
              <w:rPr>
                <w:b/>
                <w:sz w:val="28"/>
                <w:szCs w:val="28"/>
              </w:rPr>
              <w:t>АРАР</w:t>
            </w:r>
          </w:p>
          <w:p w:rsidR="004B2676" w:rsidRPr="000405F4" w:rsidRDefault="004B2676" w:rsidP="00786C00">
            <w:pPr>
              <w:pStyle w:val="a5"/>
              <w:rPr>
                <w:color w:val="000000"/>
                <w:sz w:val="28"/>
                <w:szCs w:val="28"/>
              </w:rPr>
            </w:pPr>
            <w:r w:rsidRPr="000405F4">
              <w:rPr>
                <w:sz w:val="28"/>
                <w:szCs w:val="28"/>
              </w:rPr>
              <w:t xml:space="preserve">         22  ноябрь 2021й.</w:t>
            </w:r>
          </w:p>
        </w:tc>
        <w:tc>
          <w:tcPr>
            <w:tcW w:w="2430" w:type="dxa"/>
          </w:tcPr>
          <w:p w:rsidR="004B2676" w:rsidRPr="000405F4" w:rsidRDefault="004B2676" w:rsidP="00786C00">
            <w:pPr>
              <w:pStyle w:val="a5"/>
              <w:rPr>
                <w:b/>
                <w:color w:val="000000"/>
                <w:sz w:val="28"/>
                <w:szCs w:val="28"/>
              </w:rPr>
            </w:pPr>
          </w:p>
          <w:p w:rsidR="004B2676" w:rsidRPr="000405F4" w:rsidRDefault="004B2676" w:rsidP="00786C00">
            <w:pPr>
              <w:pStyle w:val="a5"/>
              <w:jc w:val="center"/>
              <w:rPr>
                <w:b/>
                <w:color w:val="000000"/>
                <w:sz w:val="28"/>
                <w:szCs w:val="28"/>
              </w:rPr>
            </w:pPr>
            <w:r w:rsidRPr="000405F4">
              <w:rPr>
                <w:b/>
                <w:color w:val="000000"/>
                <w:sz w:val="28"/>
                <w:szCs w:val="28"/>
              </w:rPr>
              <w:t xml:space="preserve">      </w:t>
            </w:r>
            <w:r w:rsidRPr="000405F4">
              <w:rPr>
                <w:sz w:val="28"/>
                <w:szCs w:val="28"/>
              </w:rPr>
              <w:t>№02-06-3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4238" w:type="dxa"/>
          </w:tcPr>
          <w:p w:rsidR="004B2676" w:rsidRPr="000405F4" w:rsidRDefault="004B2676" w:rsidP="00786C00">
            <w:pPr>
              <w:pStyle w:val="a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Pr="000405F4">
              <w:rPr>
                <w:b/>
                <w:sz w:val="28"/>
                <w:szCs w:val="28"/>
              </w:rPr>
              <w:t xml:space="preserve">  ПОСТАНОВЛЕНИЕ</w:t>
            </w:r>
          </w:p>
          <w:p w:rsidR="004B2676" w:rsidRPr="000405F4" w:rsidRDefault="004B2676" w:rsidP="00786C00">
            <w:pPr>
              <w:pStyle w:val="a5"/>
              <w:rPr>
                <w:sz w:val="28"/>
                <w:szCs w:val="28"/>
              </w:rPr>
            </w:pPr>
            <w:r w:rsidRPr="000405F4">
              <w:rPr>
                <w:sz w:val="28"/>
                <w:szCs w:val="28"/>
              </w:rPr>
              <w:t xml:space="preserve">                22 ноября  2021 г.</w:t>
            </w:r>
          </w:p>
          <w:p w:rsidR="004B2676" w:rsidRPr="000405F4" w:rsidRDefault="004B2676" w:rsidP="00786C00">
            <w:pPr>
              <w:pStyle w:val="a5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4B2676" w:rsidRPr="004B2676" w:rsidRDefault="004B2676" w:rsidP="004B2676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B26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Порядка предоставления субсидии из бюджета сельского поселения </w:t>
      </w:r>
      <w:r w:rsidRPr="004B2676">
        <w:rPr>
          <w:rFonts w:ascii="Times New Roman" w:hAnsi="Times New Roman" w:cs="Times New Roman"/>
          <w:b/>
          <w:bCs/>
          <w:sz w:val="28"/>
          <w:szCs w:val="28"/>
        </w:rPr>
        <w:t>Улу-</w:t>
      </w:r>
      <w:proofErr w:type="spellStart"/>
      <w:r w:rsidRPr="004B2676">
        <w:rPr>
          <w:rFonts w:ascii="Times New Roman" w:hAnsi="Times New Roman" w:cs="Times New Roman"/>
          <w:b/>
          <w:bCs/>
          <w:sz w:val="28"/>
          <w:szCs w:val="28"/>
        </w:rPr>
        <w:t>Телякский</w:t>
      </w:r>
      <w:proofErr w:type="spellEnd"/>
      <w:r w:rsidRPr="004B26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4B2676">
        <w:rPr>
          <w:rFonts w:ascii="Times New Roman" w:hAnsi="Times New Roman" w:cs="Times New Roman"/>
          <w:b/>
          <w:bCs/>
          <w:sz w:val="28"/>
          <w:szCs w:val="28"/>
        </w:rPr>
        <w:t>Иглинский</w:t>
      </w:r>
      <w:proofErr w:type="spellEnd"/>
      <w:r w:rsidRPr="004B26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 муниципальным бюджетным и автономным учреждениям, муниципальным унитарным предприятиям сельского поселения на осуществление указанными учреждениями и предприятиями капитальных вложений в объекты капитального строительства муниципальной собственности сельского поселения </w:t>
      </w:r>
      <w:r w:rsidRPr="004B2676">
        <w:rPr>
          <w:rFonts w:ascii="Times New Roman" w:hAnsi="Times New Roman" w:cs="Times New Roman"/>
          <w:b/>
          <w:bCs/>
          <w:sz w:val="28"/>
          <w:szCs w:val="28"/>
        </w:rPr>
        <w:t>Улу-</w:t>
      </w:r>
      <w:proofErr w:type="spellStart"/>
      <w:r w:rsidRPr="004B2676">
        <w:rPr>
          <w:rFonts w:ascii="Times New Roman" w:hAnsi="Times New Roman" w:cs="Times New Roman"/>
          <w:b/>
          <w:bCs/>
          <w:sz w:val="28"/>
          <w:szCs w:val="28"/>
        </w:rPr>
        <w:t>Телякский</w:t>
      </w:r>
      <w:proofErr w:type="spellEnd"/>
      <w:r w:rsidRPr="004B26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4B2676">
        <w:rPr>
          <w:rFonts w:ascii="Times New Roman" w:hAnsi="Times New Roman" w:cs="Times New Roman"/>
          <w:b/>
          <w:bCs/>
          <w:sz w:val="28"/>
          <w:szCs w:val="28"/>
        </w:rPr>
        <w:t>Иглинский</w:t>
      </w:r>
      <w:proofErr w:type="spellEnd"/>
      <w:r w:rsidRPr="004B26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 и приобретение объектов недвижимого имущества в муниципальную собственность сельского</w:t>
      </w:r>
      <w:proofErr w:type="gramEnd"/>
      <w:r w:rsidRPr="004B26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поселения</w:t>
      </w:r>
    </w:p>
    <w:p w:rsidR="004B2676" w:rsidRPr="004B2676" w:rsidRDefault="004B2676" w:rsidP="004B2676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676" w:rsidRPr="004B2676" w:rsidRDefault="004B2676" w:rsidP="004B2676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2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7" w:history="1">
        <w:r w:rsidRPr="004B26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78.2</w:t>
        </w:r>
      </w:hyperlink>
      <w:r w:rsidRPr="004B2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Федерации, статьей </w:t>
      </w:r>
      <w:r w:rsidR="009C5FE0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4B2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бюджетном процессе в сельском поселении </w:t>
      </w:r>
      <w:r w:rsidRPr="004B2676">
        <w:rPr>
          <w:rFonts w:ascii="Times New Roman" w:hAnsi="Times New Roman" w:cs="Times New Roman"/>
          <w:bCs/>
          <w:sz w:val="28"/>
          <w:szCs w:val="28"/>
        </w:rPr>
        <w:t>Улу-</w:t>
      </w:r>
      <w:proofErr w:type="spellStart"/>
      <w:r w:rsidRPr="004B2676">
        <w:rPr>
          <w:rFonts w:ascii="Times New Roman" w:hAnsi="Times New Roman" w:cs="Times New Roman"/>
          <w:bCs/>
          <w:sz w:val="28"/>
          <w:szCs w:val="28"/>
        </w:rPr>
        <w:t>Телякский</w:t>
      </w:r>
      <w:proofErr w:type="spellEnd"/>
      <w:r w:rsidRPr="004B2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4B2676">
        <w:rPr>
          <w:rFonts w:ascii="Times New Roman" w:hAnsi="Times New Roman" w:cs="Times New Roman"/>
          <w:bCs/>
          <w:sz w:val="28"/>
          <w:szCs w:val="28"/>
        </w:rPr>
        <w:t>Иглинский</w:t>
      </w:r>
      <w:proofErr w:type="spellEnd"/>
      <w:r w:rsidRPr="004B2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утвержденного Решением Совета сельского поселения </w:t>
      </w:r>
      <w:r w:rsidRPr="004B2676">
        <w:rPr>
          <w:rFonts w:ascii="Times New Roman" w:hAnsi="Times New Roman" w:cs="Times New Roman"/>
          <w:bCs/>
          <w:sz w:val="28"/>
          <w:szCs w:val="28"/>
        </w:rPr>
        <w:t>Улу-</w:t>
      </w:r>
      <w:proofErr w:type="spellStart"/>
      <w:r w:rsidRPr="004B2676">
        <w:rPr>
          <w:rFonts w:ascii="Times New Roman" w:hAnsi="Times New Roman" w:cs="Times New Roman"/>
          <w:bCs/>
          <w:sz w:val="28"/>
          <w:szCs w:val="28"/>
        </w:rPr>
        <w:t>Телякский</w:t>
      </w:r>
      <w:proofErr w:type="spellEnd"/>
      <w:r w:rsidRPr="004B2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4B2676">
        <w:rPr>
          <w:rFonts w:ascii="Times New Roman" w:hAnsi="Times New Roman" w:cs="Times New Roman"/>
          <w:bCs/>
          <w:sz w:val="28"/>
          <w:szCs w:val="28"/>
        </w:rPr>
        <w:t>Иглинский</w:t>
      </w:r>
      <w:proofErr w:type="spellEnd"/>
      <w:r w:rsidRPr="004B2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от 1</w:t>
      </w:r>
      <w:r w:rsidRPr="004B2676">
        <w:rPr>
          <w:rFonts w:ascii="Times New Roman" w:hAnsi="Times New Roman" w:cs="Times New Roman"/>
          <w:sz w:val="28"/>
          <w:szCs w:val="28"/>
        </w:rPr>
        <w:t>8</w:t>
      </w:r>
      <w:r w:rsidRPr="004B2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2676">
        <w:rPr>
          <w:rFonts w:ascii="Times New Roman" w:hAnsi="Times New Roman" w:cs="Times New Roman"/>
          <w:sz w:val="28"/>
          <w:szCs w:val="28"/>
        </w:rPr>
        <w:t xml:space="preserve">августа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E5598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г.№</w:t>
      </w:r>
      <w:r w:rsidRPr="004B2676">
        <w:rPr>
          <w:rFonts w:ascii="Times New Roman" w:hAnsi="Times New Roman" w:cs="Times New Roman"/>
          <w:sz w:val="28"/>
          <w:szCs w:val="28"/>
        </w:rPr>
        <w:t>102</w:t>
      </w:r>
      <w:r w:rsidRPr="004B2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сельского поселения </w:t>
      </w:r>
      <w:r w:rsidRPr="004B2676">
        <w:rPr>
          <w:rFonts w:ascii="Times New Roman" w:hAnsi="Times New Roman" w:cs="Times New Roman"/>
          <w:bCs/>
          <w:sz w:val="28"/>
          <w:szCs w:val="28"/>
        </w:rPr>
        <w:t>Улу-</w:t>
      </w:r>
      <w:proofErr w:type="spellStart"/>
      <w:r w:rsidRPr="004B2676">
        <w:rPr>
          <w:rFonts w:ascii="Times New Roman" w:hAnsi="Times New Roman" w:cs="Times New Roman"/>
          <w:bCs/>
          <w:sz w:val="28"/>
          <w:szCs w:val="28"/>
        </w:rPr>
        <w:t>Телякский</w:t>
      </w:r>
      <w:proofErr w:type="spellEnd"/>
      <w:r w:rsidRPr="004B2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4B2676">
        <w:rPr>
          <w:rFonts w:ascii="Times New Roman" w:hAnsi="Times New Roman" w:cs="Times New Roman"/>
          <w:bCs/>
          <w:sz w:val="28"/>
          <w:szCs w:val="28"/>
        </w:rPr>
        <w:t>Иглинский</w:t>
      </w:r>
      <w:proofErr w:type="spellEnd"/>
      <w:r w:rsidRPr="004B2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</w:t>
      </w:r>
      <w:proofErr w:type="gramEnd"/>
    </w:p>
    <w:p w:rsidR="004B2676" w:rsidRPr="004B2676" w:rsidRDefault="004B2676" w:rsidP="004B2676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676" w:rsidRPr="004B2676" w:rsidRDefault="004B2676" w:rsidP="004B2676">
      <w:pPr>
        <w:widowControl w:val="0"/>
        <w:autoSpaceDE w:val="0"/>
        <w:autoSpaceDN w:val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6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4B2676" w:rsidRPr="004B2676" w:rsidRDefault="004B2676" w:rsidP="004B2676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2676" w:rsidRPr="004B2676" w:rsidRDefault="004B2676" w:rsidP="004B2676">
      <w:pPr>
        <w:widowControl w:val="0"/>
        <w:tabs>
          <w:tab w:val="left" w:pos="709"/>
        </w:tabs>
        <w:autoSpaceDE w:val="0"/>
        <w:autoSpaceDN w:val="0"/>
        <w:spacing w:before="220"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676">
        <w:rPr>
          <w:rFonts w:ascii="Times New Roman" w:hAnsi="Times New Roman" w:cs="Times New Roman"/>
          <w:sz w:val="28"/>
          <w:szCs w:val="28"/>
        </w:rPr>
        <w:tab/>
        <w:t>1.</w:t>
      </w:r>
      <w:r w:rsidRPr="004B2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прилагаемый </w:t>
      </w:r>
      <w:hyperlink w:anchor="P37" w:history="1">
        <w:r w:rsidRPr="004B26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Порядок</w:t>
        </w:r>
      </w:hyperlink>
      <w:r w:rsidRPr="004B2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субсидии из бюджета сельского поселения </w:t>
      </w:r>
      <w:r w:rsidRPr="004B2676">
        <w:rPr>
          <w:rFonts w:ascii="Times New Roman" w:hAnsi="Times New Roman" w:cs="Times New Roman"/>
          <w:bCs/>
          <w:sz w:val="28"/>
          <w:szCs w:val="28"/>
        </w:rPr>
        <w:t>Улу-</w:t>
      </w:r>
      <w:proofErr w:type="spellStart"/>
      <w:r w:rsidRPr="004B2676">
        <w:rPr>
          <w:rFonts w:ascii="Times New Roman" w:hAnsi="Times New Roman" w:cs="Times New Roman"/>
          <w:bCs/>
          <w:sz w:val="28"/>
          <w:szCs w:val="28"/>
        </w:rPr>
        <w:t>Телякский</w:t>
      </w:r>
      <w:proofErr w:type="spellEnd"/>
      <w:r w:rsidRPr="004B2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4B2676">
        <w:rPr>
          <w:rFonts w:ascii="Times New Roman" w:hAnsi="Times New Roman" w:cs="Times New Roman"/>
          <w:bCs/>
          <w:sz w:val="28"/>
          <w:szCs w:val="28"/>
        </w:rPr>
        <w:t>Иглинский</w:t>
      </w:r>
      <w:proofErr w:type="spellEnd"/>
      <w:r w:rsidRPr="004B2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муниципальным бюджетным и автономным учреждениям, муниципальным унитарным предприятиям сельского поселения на осуществление указанными учреждениями и предприятиями капитальных вложений в объекты капитального строительства муниципальной собственности сельского поселения </w:t>
      </w:r>
      <w:r w:rsidRPr="004B2676">
        <w:rPr>
          <w:rFonts w:ascii="Times New Roman" w:hAnsi="Times New Roman" w:cs="Times New Roman"/>
          <w:bCs/>
          <w:sz w:val="28"/>
          <w:szCs w:val="28"/>
        </w:rPr>
        <w:t>Улу-</w:t>
      </w:r>
      <w:proofErr w:type="spellStart"/>
      <w:r w:rsidRPr="004B2676">
        <w:rPr>
          <w:rFonts w:ascii="Times New Roman" w:hAnsi="Times New Roman" w:cs="Times New Roman"/>
          <w:bCs/>
          <w:sz w:val="28"/>
          <w:szCs w:val="28"/>
        </w:rPr>
        <w:t>Телякский</w:t>
      </w:r>
      <w:proofErr w:type="spellEnd"/>
      <w:r w:rsidRPr="004B2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4B2676">
        <w:rPr>
          <w:rFonts w:ascii="Times New Roman" w:hAnsi="Times New Roman" w:cs="Times New Roman"/>
          <w:bCs/>
          <w:sz w:val="28"/>
          <w:szCs w:val="28"/>
        </w:rPr>
        <w:t>Иглинский</w:t>
      </w:r>
      <w:proofErr w:type="spellEnd"/>
      <w:r w:rsidRPr="004B2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и приобретение объектов недвижимого имущества в муниципальную собственность сельского поселения.</w:t>
      </w:r>
    </w:p>
    <w:p w:rsidR="004B2676" w:rsidRPr="004B2676" w:rsidRDefault="004B2676" w:rsidP="004B2676">
      <w:pPr>
        <w:widowControl w:val="0"/>
        <w:autoSpaceDE w:val="0"/>
        <w:autoSpaceDN w:val="0"/>
        <w:spacing w:before="220"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676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4B267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B2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4B2676" w:rsidRPr="004B2676" w:rsidRDefault="004B2676" w:rsidP="004B2676">
      <w:pPr>
        <w:pStyle w:val="ConsPlusNormal"/>
        <w:spacing w:before="220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B2676" w:rsidRPr="004B2676" w:rsidRDefault="004B2676" w:rsidP="004B2676">
      <w:pPr>
        <w:pStyle w:val="ConsPlusNormal"/>
        <w:spacing w:before="220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B2676" w:rsidRPr="004B2676" w:rsidRDefault="004B2676" w:rsidP="004B2676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B2676">
        <w:rPr>
          <w:rFonts w:ascii="Times New Roman" w:hAnsi="Times New Roman" w:cs="Times New Roman"/>
          <w:sz w:val="28"/>
          <w:szCs w:val="28"/>
        </w:rPr>
        <w:tab/>
        <w:t xml:space="preserve">Глава сельского поселения                                                                 Р.Р. </w:t>
      </w:r>
      <w:proofErr w:type="spellStart"/>
      <w:r w:rsidRPr="004B2676">
        <w:rPr>
          <w:rFonts w:ascii="Times New Roman" w:hAnsi="Times New Roman" w:cs="Times New Roman"/>
          <w:sz w:val="28"/>
          <w:szCs w:val="28"/>
        </w:rPr>
        <w:t>Чингизов</w:t>
      </w:r>
      <w:proofErr w:type="spellEnd"/>
    </w:p>
    <w:p w:rsidR="00773C1A" w:rsidRPr="00773C1A" w:rsidRDefault="00773C1A" w:rsidP="00773C1A">
      <w:pPr>
        <w:widowControl w:val="0"/>
        <w:autoSpaceDE w:val="0"/>
        <w:autoSpaceDN w:val="0"/>
        <w:spacing w:after="0" w:line="240" w:lineRule="auto"/>
        <w:ind w:left="4955" w:right="-284" w:firstLine="7"/>
        <w:contextualSpacing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:rsidR="00773C1A" w:rsidRPr="00773C1A" w:rsidRDefault="00773C1A" w:rsidP="00773C1A">
      <w:pPr>
        <w:widowControl w:val="0"/>
        <w:autoSpaceDE w:val="0"/>
        <w:autoSpaceDN w:val="0"/>
        <w:spacing w:after="0" w:line="240" w:lineRule="auto"/>
        <w:ind w:left="4956" w:right="-284" w:firstLine="6"/>
        <w:contextualSpacing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  <w:r w:rsidRPr="00773C1A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сельского поселения </w:t>
      </w:r>
      <w:r w:rsidR="004B2676">
        <w:rPr>
          <w:rFonts w:ascii="Times New Roman" w:eastAsia="Times New Roman" w:hAnsi="Times New Roman" w:cs="Calibri"/>
          <w:sz w:val="28"/>
          <w:szCs w:val="28"/>
          <w:lang w:eastAsia="ru-RU"/>
        </w:rPr>
        <w:t>Улу-</w:t>
      </w:r>
      <w:proofErr w:type="spellStart"/>
      <w:r w:rsidR="004B2676">
        <w:rPr>
          <w:rFonts w:ascii="Times New Roman" w:eastAsia="Times New Roman" w:hAnsi="Times New Roman" w:cs="Calibri"/>
          <w:sz w:val="28"/>
          <w:szCs w:val="28"/>
          <w:lang w:eastAsia="ru-RU"/>
        </w:rPr>
        <w:t>Телякский</w:t>
      </w:r>
      <w:proofErr w:type="spellEnd"/>
      <w:r w:rsidRPr="00773C1A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4B2676">
        <w:rPr>
          <w:rFonts w:ascii="Times New Roman" w:eastAsia="Times New Roman" w:hAnsi="Times New Roman" w:cs="Calibri"/>
          <w:sz w:val="28"/>
          <w:szCs w:val="28"/>
          <w:lang w:eastAsia="ru-RU"/>
        </w:rPr>
        <w:t>Иглинский</w:t>
      </w:r>
      <w:proofErr w:type="spellEnd"/>
      <w:r w:rsidRPr="00773C1A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район</w:t>
      </w:r>
    </w:p>
    <w:p w:rsidR="00773C1A" w:rsidRPr="00773C1A" w:rsidRDefault="00773C1A" w:rsidP="00773C1A">
      <w:pPr>
        <w:autoSpaceDE w:val="0"/>
        <w:autoSpaceDN w:val="0"/>
        <w:adjustRightInd w:val="0"/>
        <w:spacing w:after="0" w:line="240" w:lineRule="auto"/>
        <w:ind w:left="4248"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773C1A">
        <w:rPr>
          <w:rFonts w:ascii="Times New Roman" w:eastAsia="Calibri" w:hAnsi="Times New Roman" w:cs="Times New Roman"/>
          <w:sz w:val="28"/>
          <w:szCs w:val="28"/>
        </w:rPr>
        <w:t xml:space="preserve">Республики Башкортостан                                                          </w:t>
      </w:r>
    </w:p>
    <w:p w:rsidR="00773C1A" w:rsidRPr="00773C1A" w:rsidRDefault="00773C1A" w:rsidP="00773C1A">
      <w:pPr>
        <w:widowControl w:val="0"/>
        <w:autoSpaceDE w:val="0"/>
        <w:autoSpaceDN w:val="0"/>
        <w:spacing w:after="0" w:line="240" w:lineRule="auto"/>
        <w:ind w:left="4248" w:right="-284"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4B2676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4B2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ноября </w:t>
      </w:r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г. №</w:t>
      </w:r>
      <w:r w:rsidR="004B2676">
        <w:rPr>
          <w:rFonts w:ascii="Times New Roman" w:eastAsia="Times New Roman" w:hAnsi="Times New Roman" w:cs="Times New Roman"/>
          <w:sz w:val="28"/>
          <w:szCs w:val="28"/>
          <w:lang w:eastAsia="ru-RU"/>
        </w:rPr>
        <w:t>02-06-35</w:t>
      </w:r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2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73C1A" w:rsidRPr="00773C1A" w:rsidRDefault="00773C1A" w:rsidP="00773C1A">
      <w:pPr>
        <w:widowControl w:val="0"/>
        <w:autoSpaceDE w:val="0"/>
        <w:autoSpaceDN w:val="0"/>
        <w:spacing w:after="0" w:line="240" w:lineRule="auto"/>
        <w:ind w:left="4248" w:right="-284"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C1A" w:rsidRPr="00773C1A" w:rsidRDefault="00773C1A" w:rsidP="00773C1A">
      <w:pPr>
        <w:widowControl w:val="0"/>
        <w:autoSpaceDE w:val="0"/>
        <w:autoSpaceDN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Start w:id="1" w:name="P37"/>
    <w:bookmarkEnd w:id="1"/>
    <w:p w:rsidR="00773C1A" w:rsidRPr="004B2676" w:rsidRDefault="00773C1A" w:rsidP="00773C1A">
      <w:pPr>
        <w:widowControl w:val="0"/>
        <w:autoSpaceDE w:val="0"/>
        <w:autoSpaceDN w:val="0"/>
        <w:spacing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26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begin"/>
      </w:r>
      <w:r w:rsidRPr="004B26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 xml:space="preserve"> HYPERLINK \l "P37" </w:instrText>
      </w:r>
      <w:r w:rsidRPr="004B26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separate"/>
      </w:r>
      <w:r w:rsidRPr="004B26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  <w:r w:rsidRPr="004B26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end"/>
      </w:r>
      <w:r w:rsidRPr="004B26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73C1A" w:rsidRPr="004B2676" w:rsidRDefault="00773C1A" w:rsidP="00773C1A">
      <w:pPr>
        <w:widowControl w:val="0"/>
        <w:autoSpaceDE w:val="0"/>
        <w:autoSpaceDN w:val="0"/>
        <w:spacing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B26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предоставления субсидии из бюджета сельского поселения </w:t>
      </w:r>
      <w:r w:rsidR="004B26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Улу-</w:t>
      </w:r>
      <w:proofErr w:type="spellStart"/>
      <w:r w:rsidR="004B26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Телякский</w:t>
      </w:r>
      <w:proofErr w:type="spellEnd"/>
      <w:r w:rsidRPr="004B26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4B26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Иглинский</w:t>
      </w:r>
      <w:proofErr w:type="spellEnd"/>
      <w:r w:rsidRPr="004B26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 муниципальным бюджетным и автономным учреждениям, муниципальным унитарным предприятиям сельского поселения на осуществление указанными учреждениями и предприятиями капитальных вложений в объекты капитального строительства муниципальной собственности сельского поселения </w:t>
      </w:r>
      <w:r w:rsidR="004B26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Улу-</w:t>
      </w:r>
      <w:proofErr w:type="spellStart"/>
      <w:r w:rsidR="004B26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Телякский</w:t>
      </w:r>
      <w:proofErr w:type="spellEnd"/>
      <w:r w:rsidRPr="004B26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4B26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Иглинский</w:t>
      </w:r>
      <w:proofErr w:type="spellEnd"/>
      <w:r w:rsidRPr="004B26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 и приобретение объектов недвижимого имущества в муниципальную собственность сельского поселения</w:t>
      </w:r>
      <w:proofErr w:type="gramEnd"/>
    </w:p>
    <w:p w:rsidR="00773C1A" w:rsidRPr="00773C1A" w:rsidRDefault="00773C1A" w:rsidP="00773C1A">
      <w:pPr>
        <w:widowControl w:val="0"/>
        <w:autoSpaceDE w:val="0"/>
        <w:autoSpaceDN w:val="0"/>
        <w:spacing w:after="0" w:line="240" w:lineRule="auto"/>
        <w:ind w:right="-284"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C1A" w:rsidRPr="00773C1A" w:rsidRDefault="00773C1A" w:rsidP="00773C1A">
      <w:pPr>
        <w:widowControl w:val="0"/>
        <w:autoSpaceDE w:val="0"/>
        <w:autoSpaceDN w:val="0"/>
        <w:spacing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в соответствии со </w:t>
      </w:r>
      <w:hyperlink r:id="rId8" w:history="1">
        <w:r w:rsidRPr="00773C1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78.2</w:t>
        </w:r>
      </w:hyperlink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 устанавливает правила предоставления муниципальным бюджетным и автономным учреждениям, муниципальным унитарным предприятиям сельского поселения </w:t>
      </w:r>
      <w:r w:rsidR="004B2676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Улу-</w:t>
      </w:r>
      <w:proofErr w:type="spellStart"/>
      <w:r w:rsidR="004B267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Телякский</w:t>
      </w:r>
      <w:proofErr w:type="spellEnd"/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4B2676">
        <w:rPr>
          <w:rFonts w:ascii="Times New Roman" w:eastAsia="Times New Roman" w:hAnsi="Times New Roman" w:cs="Times New Roman"/>
          <w:sz w:val="28"/>
          <w:szCs w:val="28"/>
          <w:lang w:eastAsia="ru-RU"/>
        </w:rPr>
        <w:t>Иглинский</w:t>
      </w:r>
      <w:proofErr w:type="spellEnd"/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(далее соответственно - учреждения, предприятия) субсидии на осуществление указанными учреждениями и предприятиями капитальных вложений в объекты капитального строительства муниципальной собственности сельского поселения </w:t>
      </w:r>
      <w:r w:rsidR="004B2676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Улу-</w:t>
      </w:r>
      <w:proofErr w:type="spellStart"/>
      <w:r w:rsidR="004B267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Телякский</w:t>
      </w:r>
      <w:proofErr w:type="spellEnd"/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4B2676">
        <w:rPr>
          <w:rFonts w:ascii="Times New Roman" w:eastAsia="Times New Roman" w:hAnsi="Times New Roman" w:cs="Times New Roman"/>
          <w:sz w:val="28"/>
          <w:szCs w:val="28"/>
          <w:lang w:eastAsia="ru-RU"/>
        </w:rPr>
        <w:t>Иглинский</w:t>
      </w:r>
      <w:proofErr w:type="spellEnd"/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</w:t>
      </w:r>
      <w:proofErr w:type="gramEnd"/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Башкортостан, в том числе в целях подготовки обоснования инвестиций и проведения его технологического и ценового аудита, или приобретение объектов недвижимого имущества в муниципальную собственность сельского поселения (далее соответственно - субсидия, объекты, муниципальная собственность) с последующим увеличением стоимости основных средств, находящихся на праве оперативного управления у учреждений и предприятий, или уставного фонда предприятий, основанных на праве хозяйственного ведения.</w:t>
      </w:r>
      <w:proofErr w:type="gramEnd"/>
    </w:p>
    <w:p w:rsidR="00773C1A" w:rsidRPr="00773C1A" w:rsidRDefault="00773C1A" w:rsidP="00773C1A">
      <w:pPr>
        <w:widowControl w:val="0"/>
        <w:autoSpaceDE w:val="0"/>
        <w:autoSpaceDN w:val="0"/>
        <w:spacing w:before="220"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Субсидия предоставляется учреждениям и предприятиям в пределах средств, предусмотренных решением Совета сельского поселения </w:t>
      </w:r>
      <w:r w:rsidR="004B2676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Улу-</w:t>
      </w:r>
      <w:proofErr w:type="spellStart"/>
      <w:r w:rsidR="004B267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Телякский</w:t>
      </w:r>
      <w:proofErr w:type="spellEnd"/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4B2676">
        <w:rPr>
          <w:rFonts w:ascii="Times New Roman" w:eastAsia="Times New Roman" w:hAnsi="Times New Roman" w:cs="Times New Roman"/>
          <w:sz w:val="28"/>
          <w:szCs w:val="28"/>
          <w:lang w:eastAsia="ru-RU"/>
        </w:rPr>
        <w:t>Иглинский</w:t>
      </w:r>
      <w:proofErr w:type="spellEnd"/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о бюджете сельского поселения </w:t>
      </w:r>
      <w:r w:rsidR="004B2676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Улу-</w:t>
      </w:r>
      <w:proofErr w:type="spellStart"/>
      <w:r w:rsidR="004B267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Телякский</w:t>
      </w:r>
      <w:proofErr w:type="spellEnd"/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4B2676">
        <w:rPr>
          <w:rFonts w:ascii="Times New Roman" w:eastAsia="Times New Roman" w:hAnsi="Times New Roman" w:cs="Times New Roman"/>
          <w:sz w:val="28"/>
          <w:szCs w:val="28"/>
          <w:lang w:eastAsia="ru-RU"/>
        </w:rPr>
        <w:t>Иглинский</w:t>
      </w:r>
      <w:proofErr w:type="spellEnd"/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(далее – бюджет сельского поселения) на соответствующий финансовый год и плановый период, муниципальной адресной инвестиционной программой на соответствующий финансовый год и плановый период (далее - МАИП), в пределах лимитов</w:t>
      </w:r>
      <w:proofErr w:type="gramEnd"/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бюджетных обязательств на предоставление субсидии, доведенных в установленном порядке Администрации сельского поселения </w:t>
      </w:r>
      <w:r w:rsidR="004B2676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Улу-</w:t>
      </w:r>
      <w:proofErr w:type="spellStart"/>
      <w:r w:rsidR="004B267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Телякский</w:t>
      </w:r>
      <w:proofErr w:type="spellEnd"/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4B2676">
        <w:rPr>
          <w:rFonts w:ascii="Times New Roman" w:eastAsia="Times New Roman" w:hAnsi="Times New Roman" w:cs="Times New Roman"/>
          <w:sz w:val="28"/>
          <w:szCs w:val="28"/>
          <w:lang w:eastAsia="ru-RU"/>
        </w:rPr>
        <w:t>Иглинский</w:t>
      </w:r>
      <w:proofErr w:type="spellEnd"/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(далее – Администрация), предоставляющей субсидию.</w:t>
      </w:r>
    </w:p>
    <w:p w:rsidR="00773C1A" w:rsidRPr="00773C1A" w:rsidRDefault="00773C1A" w:rsidP="00773C1A">
      <w:pPr>
        <w:widowControl w:val="0"/>
        <w:autoSpaceDE w:val="0"/>
        <w:autoSpaceDN w:val="0"/>
        <w:spacing w:before="220"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Предоставление субсидий в целях подготовки обоснования инвестиций и проведения его технологического и ценового аудита осуществляется в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обязательной.</w:t>
      </w:r>
    </w:p>
    <w:p w:rsidR="00773C1A" w:rsidRPr="00773C1A" w:rsidRDefault="00773C1A" w:rsidP="00773C1A">
      <w:pPr>
        <w:widowControl w:val="0"/>
        <w:autoSpaceDE w:val="0"/>
        <w:autoSpaceDN w:val="0"/>
        <w:spacing w:before="220"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Предоставление субсидии осуществляется в соответствии с соглашением, заключенным между Администрацией и учреждением или предприятием (далее - соглашение о предоставлении субсидии) на срок, не превышающий срока действия утвержденных лимитов бюджетных обязательств на предоставление субсидии.</w:t>
      </w:r>
    </w:p>
    <w:p w:rsidR="00773C1A" w:rsidRPr="00773C1A" w:rsidRDefault="00773C1A" w:rsidP="00773C1A">
      <w:pPr>
        <w:widowControl w:val="0"/>
        <w:autoSpaceDE w:val="0"/>
        <w:autoSpaceDN w:val="0"/>
        <w:spacing w:before="220"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 о предоставлении субсидии и дополнительные соглашения к указанному соглашению, предусматривающие внесение в него изменений или его расторжение, заключаются в соответствии с типовыми формами, утверждаемыми Администрацией.</w:t>
      </w:r>
    </w:p>
    <w:p w:rsidR="00773C1A" w:rsidRPr="00773C1A" w:rsidRDefault="00773C1A" w:rsidP="00773C1A">
      <w:pPr>
        <w:widowControl w:val="0"/>
        <w:autoSpaceDE w:val="0"/>
        <w:autoSpaceDN w:val="0"/>
        <w:spacing w:before="220"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Соглашение о предоставлении субсидии заключается отдельно в отношении каждого объекта.</w:t>
      </w:r>
    </w:p>
    <w:p w:rsidR="00773C1A" w:rsidRPr="00773C1A" w:rsidRDefault="00773C1A" w:rsidP="00773C1A">
      <w:pPr>
        <w:widowControl w:val="0"/>
        <w:autoSpaceDE w:val="0"/>
        <w:autoSpaceDN w:val="0"/>
        <w:spacing w:before="220"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 о предоставлении субсидии, за исключением субсидии, предоставленной в целях подготовки обоснования инвестиций и проведения его технологического и ценового аудита, должно содержать:</w:t>
      </w:r>
    </w:p>
    <w:p w:rsidR="00773C1A" w:rsidRPr="00773C1A" w:rsidRDefault="00773C1A" w:rsidP="00773C1A">
      <w:pPr>
        <w:widowControl w:val="0"/>
        <w:autoSpaceDE w:val="0"/>
        <w:autoSpaceDN w:val="0"/>
        <w:spacing w:before="220"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а) цель и значения результатов предоставления субсидии и ее объем с разбивкой по годам, с указанием наименования объекта, его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рассчитанной в ценах соответствующих лет стоимости объекта (сметной или предполагаемой (предельной) либо стоимости приобретения объекта недвижимого имущества в муниципальную собственность), соответствующих МАИП, а также с указанием</w:t>
      </w:r>
      <w:proofErr w:type="gramEnd"/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объема капитальных вложений за счет всех источников финансового обеспечения, в том числе объема предоставляемой субсидии, соответствующего соглашению. Объем предоставляемой субсидии должен соответствовать объему бюджетных ассигнований на предоставление субсидии, предусмотренному МАИП</w:t>
      </w:r>
      <w:bookmarkStart w:id="2" w:name="P66"/>
      <w:bookmarkEnd w:id="2"/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73C1A" w:rsidRPr="00773C1A" w:rsidRDefault="00773C1A" w:rsidP="00773C1A">
      <w:pPr>
        <w:widowControl w:val="0"/>
        <w:autoSpaceDE w:val="0"/>
        <w:autoSpaceDN w:val="0"/>
        <w:spacing w:before="220"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права и обязанности сторон соглашения о предоставлении субсидии и порядок их взаимодействия при реализации соглашения о предоставлении субсидии;</w:t>
      </w:r>
    </w:p>
    <w:p w:rsidR="00773C1A" w:rsidRPr="00773C1A" w:rsidRDefault="00773C1A" w:rsidP="00773C1A">
      <w:pPr>
        <w:widowControl w:val="0"/>
        <w:autoSpaceDE w:val="0"/>
        <w:autoSpaceDN w:val="0"/>
        <w:spacing w:before="220"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в) условие о соблюдении муниципальным автономным учреждением, предприятием при использовании субсидии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773C1A" w:rsidRPr="00773C1A" w:rsidRDefault="00773C1A" w:rsidP="00773C1A">
      <w:pPr>
        <w:widowControl w:val="0"/>
        <w:autoSpaceDE w:val="0"/>
        <w:autoSpaceDN w:val="0"/>
        <w:spacing w:before="220"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68"/>
      <w:bookmarkEnd w:id="3"/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обязанность муниципального автономного учреждения, предприятия, по открытию в Администрации лицевого счета для учета операций по получению и использованию субсидии (далее - соответствующий лицевой счет);</w:t>
      </w:r>
    </w:p>
    <w:p w:rsidR="00773C1A" w:rsidRPr="00773C1A" w:rsidRDefault="00773C1A" w:rsidP="00773C1A">
      <w:pPr>
        <w:widowControl w:val="0"/>
        <w:autoSpaceDE w:val="0"/>
        <w:autoSpaceDN w:val="0"/>
        <w:spacing w:before="220"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69"/>
      <w:bookmarkEnd w:id="4"/>
      <w:proofErr w:type="gramStart"/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д) обязательство предприятия осуществлять без использования субсидии разработку проектной документации на объекты капитального строительства (приобретение прав на использование типовой проектной документации, информация о которой включена в реестр типовой проектной документации) и проведение инженерных изысканий, выполняемых для подготовки такой проектной документации, проведение аудита проектной документации, технологического и ценового аудита инвестиционных проектов по строительству (реконструкции, в том числе с элементами реставрации, техническому</w:t>
      </w:r>
      <w:proofErr w:type="gramEnd"/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перевооружению) объектов </w:t>
      </w:r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капитального строительства, проведение государственной экспертизы проектной документации, включающей проверку достоверности определения сметной стоимости строительства объектов капитального строительства в случаях, установленных </w:t>
      </w:r>
      <w:hyperlink r:id="rId9" w:history="1">
        <w:r w:rsidRPr="00773C1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2 статьи 8.3</w:t>
        </w:r>
      </w:hyperlink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Градостроительного кодекса Российской Федерации, и результатов инженерных изысканий, на финансовое обеспечение строительства (реконструкции, в том числе с элементами реставрации, технического перевооружения) которых планируется предоставление субсидии;</w:t>
      </w:r>
      <w:proofErr w:type="gramEnd"/>
    </w:p>
    <w:p w:rsidR="00773C1A" w:rsidRPr="00773C1A" w:rsidRDefault="00773C1A" w:rsidP="00773C1A">
      <w:pPr>
        <w:widowControl w:val="0"/>
        <w:autoSpaceDE w:val="0"/>
        <w:autoSpaceDN w:val="0"/>
        <w:spacing w:before="220"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обязательство учреждения осуществлять расходы, связанные с проведением мероприятий, указанных в </w:t>
      </w:r>
      <w:hyperlink w:anchor="P69" w:history="1">
        <w:r w:rsidRPr="00773C1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«д»</w:t>
        </w:r>
      </w:hyperlink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пункта, без использования субсидии, если предоставление субсидии на эти цели не предусмотрено МАИП;</w:t>
      </w:r>
    </w:p>
    <w:p w:rsidR="00773C1A" w:rsidRPr="00773C1A" w:rsidRDefault="00773C1A" w:rsidP="00773C1A">
      <w:pPr>
        <w:widowControl w:val="0"/>
        <w:autoSpaceDE w:val="0"/>
        <w:autoSpaceDN w:val="0"/>
        <w:spacing w:before="220"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ж) обязательство предприятия осуществлять эксплуатационные расходы, необходимые для содержания объекта после ввода его в эксплуатацию (приобретения), без использования на эти цели бюджетных средств;</w:t>
      </w:r>
    </w:p>
    <w:p w:rsidR="00773C1A" w:rsidRPr="00773C1A" w:rsidRDefault="00773C1A" w:rsidP="00773C1A">
      <w:pPr>
        <w:widowControl w:val="0"/>
        <w:autoSpaceDE w:val="0"/>
        <w:autoSpaceDN w:val="0"/>
        <w:spacing w:before="220"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з) обязательство учреждения осуществлять эксплуатационные расходы, необходимые для содержания объекта после ввода его в эксплуатацию (приобретения), за счет средств, предоставляемых из бюджета сельского поселения в объеме, не превышающем размера соответствующих нормативных затрат, применяемых при расчете субсидии на финансовое обеспечение выполнения ими муниципального задания на оказание муниципальных услуг (выполнение работ);</w:t>
      </w:r>
    </w:p>
    <w:p w:rsidR="00773C1A" w:rsidRPr="00773C1A" w:rsidRDefault="00773C1A" w:rsidP="00773C1A">
      <w:pPr>
        <w:widowControl w:val="0"/>
        <w:autoSpaceDE w:val="0"/>
        <w:autoSpaceDN w:val="0"/>
        <w:spacing w:before="220"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74"/>
      <w:bookmarkEnd w:id="5"/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и) сроки (порядок определения сроков) перечисления субсидии на соответствующий лицевой счет;</w:t>
      </w:r>
    </w:p>
    <w:p w:rsidR="00773C1A" w:rsidRPr="00773C1A" w:rsidRDefault="00773C1A" w:rsidP="00773C1A">
      <w:pPr>
        <w:widowControl w:val="0"/>
        <w:autoSpaceDE w:val="0"/>
        <w:autoSpaceDN w:val="0"/>
        <w:spacing w:before="220"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к) право Администрации на проведение проверок соблюдения учреждением или предприятием условий, установленных соглашением о предоставлении субсидии;</w:t>
      </w:r>
    </w:p>
    <w:p w:rsidR="00773C1A" w:rsidRPr="00773C1A" w:rsidRDefault="00773C1A" w:rsidP="00773C1A">
      <w:pPr>
        <w:widowControl w:val="0"/>
        <w:autoSpaceDE w:val="0"/>
        <w:autoSpaceDN w:val="0"/>
        <w:spacing w:before="220"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л) порядок возврата учреждением или предприятием средств в объеме остатка не использованной на начало очередного финансового года перечисленной в предшествующем финансовом году субсидии в случае отсутствия решения Администрации о наличии потребности направления этих средств на цели предоставления субсидии;</w:t>
      </w:r>
    </w:p>
    <w:p w:rsidR="00773C1A" w:rsidRPr="00773C1A" w:rsidRDefault="00773C1A" w:rsidP="00773C1A">
      <w:pPr>
        <w:widowControl w:val="0"/>
        <w:autoSpaceDE w:val="0"/>
        <w:autoSpaceDN w:val="0"/>
        <w:spacing w:before="220"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м) порядок возврата сумм, использованных учреждением или предприятием, в случае установления по результатам проверок фактов нарушения целей и условий, определенных соглашением о предоставлении субсидии;</w:t>
      </w:r>
    </w:p>
    <w:p w:rsidR="00773C1A" w:rsidRPr="00773C1A" w:rsidRDefault="00773C1A" w:rsidP="00773C1A">
      <w:pPr>
        <w:widowControl w:val="0"/>
        <w:autoSpaceDE w:val="0"/>
        <w:autoSpaceDN w:val="0"/>
        <w:spacing w:before="220"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н) положения, предусматривающие приостановление предоставления субсидии либо сокращение объема предоставляемой субсидии в связи с нарушением учреждением или предприятием условия о софинансировании капитальных вложений в объекты за счет иных источников финансирования в случае, если соглашением о предоставлении субсидии предусмотрено такое условие;</w:t>
      </w:r>
    </w:p>
    <w:p w:rsidR="00773C1A" w:rsidRPr="00773C1A" w:rsidRDefault="00773C1A" w:rsidP="00773C1A">
      <w:pPr>
        <w:widowControl w:val="0"/>
        <w:autoSpaceDE w:val="0"/>
        <w:autoSpaceDN w:val="0"/>
        <w:spacing w:before="220"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о) порядок и сроки представления учреждением или предприятием отчетности об использовании субсидии, а также о достижении значений результатов предоставления субсидии;</w:t>
      </w:r>
    </w:p>
    <w:p w:rsidR="00773C1A" w:rsidRPr="00773C1A" w:rsidRDefault="00773C1A" w:rsidP="00773C1A">
      <w:pPr>
        <w:widowControl w:val="0"/>
        <w:autoSpaceDE w:val="0"/>
        <w:autoSpaceDN w:val="0"/>
        <w:spacing w:before="220"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P81"/>
      <w:bookmarkEnd w:id="6"/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п) случаи и порядок внесения изменений в соглашение о предоставлении субсидии, в том числе в случае уменьшения Администрации ранее доведенных в установленном порядке лимитов бюджетных обязательств на предоставление субсидии, а также случаи и порядок досрочного прекращения соглашения о предоставлении субсидии;</w:t>
      </w:r>
    </w:p>
    <w:p w:rsidR="00773C1A" w:rsidRPr="00773C1A" w:rsidRDefault="00773C1A" w:rsidP="00773C1A">
      <w:pPr>
        <w:widowControl w:val="0"/>
        <w:autoSpaceDE w:val="0"/>
        <w:autoSpaceDN w:val="0"/>
        <w:spacing w:before="220"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р) обязательство учреждения и предприятия в течение 3 месяцев после ввода </w:t>
      </w:r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объекта обеспечить государственную регистрацию права муниципальной собственности на объекты недвижимости, построенные (приобретенные) за счет предоставленной субсидии, и представить в Администрацию выписки из Единого государственного реестра недвижимости о государственной регистрации права муниципальной собственности на объекты недвижимости и документы, необходимые для внесения этих объектов в Реестр муниципального имущества сельского поселения </w:t>
      </w:r>
      <w:r w:rsidR="004B2676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Улу-</w:t>
      </w:r>
      <w:proofErr w:type="spellStart"/>
      <w:r w:rsidR="004B267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Телякский</w:t>
      </w:r>
      <w:proofErr w:type="spellEnd"/>
      <w:proofErr w:type="gramEnd"/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4B2676">
        <w:rPr>
          <w:rFonts w:ascii="Times New Roman" w:eastAsia="Times New Roman" w:hAnsi="Times New Roman" w:cs="Times New Roman"/>
          <w:sz w:val="28"/>
          <w:szCs w:val="28"/>
          <w:lang w:eastAsia="ru-RU"/>
        </w:rPr>
        <w:t>Иглинский</w:t>
      </w:r>
      <w:proofErr w:type="spellEnd"/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773C1A" w:rsidRPr="00773C1A" w:rsidRDefault="00773C1A" w:rsidP="00773C1A">
      <w:pPr>
        <w:widowControl w:val="0"/>
        <w:autoSpaceDE w:val="0"/>
        <w:autoSpaceDN w:val="0"/>
        <w:spacing w:before="220"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Соглашение о предоставлении субсидии в целях подготовки обоснования инвестиций и проведения его технологического и ценового аудита должно </w:t>
      </w:r>
      <w:proofErr w:type="gramStart"/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содержать</w:t>
      </w:r>
      <w:proofErr w:type="gramEnd"/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положения, предусмотренные </w:t>
      </w:r>
      <w:hyperlink w:anchor="P66" w:history="1">
        <w:r w:rsidRPr="00773C1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подпунктами «б»</w:t>
        </w:r>
      </w:hyperlink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w:anchor="P68" w:history="1">
        <w:r w:rsidRPr="00773C1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«г»</w:t>
        </w:r>
      </w:hyperlink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w:anchor="P74" w:history="1">
        <w:r w:rsidRPr="00773C1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«и»</w:t>
        </w:r>
      </w:hyperlink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w:anchor="P81" w:history="1">
        <w:r w:rsidRPr="00773C1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«п» пункта 4</w:t>
        </w:r>
      </w:hyperlink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а также цель и значения результатов предоставления и объем субсидии с распределением по годам в отношении каждого объекта с указанием его наименования и общего объема капитальных вложений на подготовку обоснования инвестиций и проведения его технологического и ценового аудита за счет всех источников финансового обеспечения, в том числе объема предоставляемой субсидии, соответствующего решению, сроков подготовки обоснования инвестиций и проведения его технологического и ценового аудита.</w:t>
      </w:r>
    </w:p>
    <w:p w:rsidR="00773C1A" w:rsidRPr="00773C1A" w:rsidRDefault="00773C1A" w:rsidP="00773C1A">
      <w:pPr>
        <w:widowControl w:val="0"/>
        <w:autoSpaceDE w:val="0"/>
        <w:autoSpaceDN w:val="0"/>
        <w:spacing w:before="220"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Перечисление субсидии осуществляется Администрацией на соответствующие лицевые счета учреждения или предприятия, открытые в Администрации.</w:t>
      </w:r>
    </w:p>
    <w:p w:rsidR="00773C1A" w:rsidRPr="00773C1A" w:rsidRDefault="00773C1A" w:rsidP="00773C1A">
      <w:pPr>
        <w:widowControl w:val="0"/>
        <w:autoSpaceDE w:val="0"/>
        <w:autoSpaceDN w:val="0"/>
        <w:spacing w:before="220"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>6. Санкционирование расходов учреждения или предприятия, источником финансового обеспечения которых является субсидия, осуществляется в порядке, установленном Администрацией.</w:t>
      </w:r>
    </w:p>
    <w:p w:rsidR="00773C1A" w:rsidRPr="00773C1A" w:rsidRDefault="00773C1A" w:rsidP="00773C1A">
      <w:pPr>
        <w:widowControl w:val="0"/>
        <w:autoSpaceDE w:val="0"/>
        <w:autoSpaceDN w:val="0"/>
        <w:spacing w:before="220"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gramStart"/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сроках и объемах оплаты по муниципальным контрактам, заключенным в целях строительства (реконструкции, в том числе с элементами реставрации, технического перевооружения) и (или) приобретения объектов, а также о сроках и объемах перечисления субсидии учреждениям и предприятиям учитывается при формировании прогноза перечислений по расходам из бюджета сельского поселения, необходимого для составления в установленном порядке кассового плана исполнения бюджета.</w:t>
      </w:r>
      <w:proofErr w:type="gramEnd"/>
    </w:p>
    <w:p w:rsidR="00773C1A" w:rsidRPr="00773C1A" w:rsidRDefault="00773C1A" w:rsidP="00773C1A">
      <w:pPr>
        <w:widowControl w:val="0"/>
        <w:autoSpaceDE w:val="0"/>
        <w:autoSpaceDN w:val="0"/>
        <w:spacing w:before="220"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>8. Не использованные на начало очередного финансового года остатки субсидии подлежат перечислению предприятиями или учреждениями в бюджет сельского поселения в установленном порядке.</w:t>
      </w:r>
    </w:p>
    <w:p w:rsidR="00773C1A" w:rsidRPr="00773C1A" w:rsidRDefault="00773C1A" w:rsidP="00773C1A">
      <w:pPr>
        <w:widowControl w:val="0"/>
        <w:autoSpaceDE w:val="0"/>
        <w:autoSpaceDN w:val="0"/>
        <w:spacing w:before="220"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C1A">
        <w:rPr>
          <w:rFonts w:ascii="Times New Roman" w:eastAsia="Times New Roman" w:hAnsi="Times New Roman" w:cs="Times New Roman"/>
          <w:sz w:val="28"/>
          <w:szCs w:val="28"/>
          <w:lang w:eastAsia="ru-RU"/>
        </w:rPr>
        <w:t>9. Администрацией осуществляются проверки соблюдения учреждениями или предприятиями условий, целей и порядка предоставления субсидии.</w:t>
      </w:r>
    </w:p>
    <w:p w:rsidR="00773C1A" w:rsidRPr="00773C1A" w:rsidRDefault="00773C1A" w:rsidP="00773C1A">
      <w:pPr>
        <w:ind w:right="-284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5E4E30" w:rsidRPr="005F3671" w:rsidRDefault="005E4E30" w:rsidP="00773C1A">
      <w:pPr>
        <w:pStyle w:val="ConsPlusTitle"/>
        <w:contextualSpacing/>
        <w:jc w:val="center"/>
      </w:pPr>
    </w:p>
    <w:sectPr w:rsidR="005E4E30" w:rsidRPr="005F3671" w:rsidSect="004B267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44E8A"/>
    <w:multiLevelType w:val="hybridMultilevel"/>
    <w:tmpl w:val="DD12BD42"/>
    <w:lvl w:ilvl="0" w:tplc="7C4AAA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012"/>
    <w:rsid w:val="00062D31"/>
    <w:rsid w:val="000C0BE0"/>
    <w:rsid w:val="000D2358"/>
    <w:rsid w:val="001549AB"/>
    <w:rsid w:val="001B7BE7"/>
    <w:rsid w:val="00214506"/>
    <w:rsid w:val="0024238E"/>
    <w:rsid w:val="002560E9"/>
    <w:rsid w:val="00310910"/>
    <w:rsid w:val="003475C7"/>
    <w:rsid w:val="003615D0"/>
    <w:rsid w:val="00394D4E"/>
    <w:rsid w:val="003B03DD"/>
    <w:rsid w:val="003F2955"/>
    <w:rsid w:val="0043314C"/>
    <w:rsid w:val="00436233"/>
    <w:rsid w:val="00452968"/>
    <w:rsid w:val="004B2676"/>
    <w:rsid w:val="004D1CAE"/>
    <w:rsid w:val="0050687A"/>
    <w:rsid w:val="005D7152"/>
    <w:rsid w:val="005E0C49"/>
    <w:rsid w:val="005E4E30"/>
    <w:rsid w:val="005F3671"/>
    <w:rsid w:val="00686012"/>
    <w:rsid w:val="006D41AF"/>
    <w:rsid w:val="007227C3"/>
    <w:rsid w:val="00750323"/>
    <w:rsid w:val="00773C1A"/>
    <w:rsid w:val="007D51D9"/>
    <w:rsid w:val="00810015"/>
    <w:rsid w:val="008D4152"/>
    <w:rsid w:val="009667F7"/>
    <w:rsid w:val="009A203A"/>
    <w:rsid w:val="009C5FE0"/>
    <w:rsid w:val="00A059F8"/>
    <w:rsid w:val="00CA3707"/>
    <w:rsid w:val="00CC43D4"/>
    <w:rsid w:val="00CF263C"/>
    <w:rsid w:val="00E0337F"/>
    <w:rsid w:val="00E15552"/>
    <w:rsid w:val="00E55986"/>
    <w:rsid w:val="00EB550F"/>
    <w:rsid w:val="00F30DED"/>
    <w:rsid w:val="00F47FC9"/>
    <w:rsid w:val="00FD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860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860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860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2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263C"/>
    <w:rPr>
      <w:rFonts w:ascii="Tahoma" w:hAnsi="Tahoma" w:cs="Tahoma"/>
      <w:sz w:val="16"/>
      <w:szCs w:val="16"/>
    </w:rPr>
  </w:style>
  <w:style w:type="paragraph" w:styleId="a5">
    <w:name w:val="No Spacing"/>
    <w:aliases w:val="ПФ-таб.текст"/>
    <w:link w:val="a6"/>
    <w:uiPriority w:val="1"/>
    <w:qFormat/>
    <w:rsid w:val="004B26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Без интервала Знак"/>
    <w:aliases w:val="ПФ-таб.текст Знак"/>
    <w:link w:val="a5"/>
    <w:uiPriority w:val="1"/>
    <w:locked/>
    <w:rsid w:val="004B26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Цветовое выделение"/>
    <w:uiPriority w:val="99"/>
    <w:rsid w:val="004B2676"/>
    <w:rPr>
      <w:b/>
      <w:bCs/>
      <w:color w:val="26282F"/>
    </w:rPr>
  </w:style>
  <w:style w:type="character" w:customStyle="1" w:styleId="ConsPlusNormal0">
    <w:name w:val="ConsPlusNormal Знак"/>
    <w:link w:val="ConsPlusNormal"/>
    <w:locked/>
    <w:rsid w:val="004B2676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860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860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860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2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263C"/>
    <w:rPr>
      <w:rFonts w:ascii="Tahoma" w:hAnsi="Tahoma" w:cs="Tahoma"/>
      <w:sz w:val="16"/>
      <w:szCs w:val="16"/>
    </w:rPr>
  </w:style>
  <w:style w:type="paragraph" w:styleId="a5">
    <w:name w:val="No Spacing"/>
    <w:aliases w:val="ПФ-таб.текст"/>
    <w:link w:val="a6"/>
    <w:uiPriority w:val="1"/>
    <w:qFormat/>
    <w:rsid w:val="004B26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Без интервала Знак"/>
    <w:aliases w:val="ПФ-таб.текст Знак"/>
    <w:link w:val="a5"/>
    <w:uiPriority w:val="1"/>
    <w:locked/>
    <w:rsid w:val="004B26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Цветовое выделение"/>
    <w:uiPriority w:val="99"/>
    <w:rsid w:val="004B2676"/>
    <w:rPr>
      <w:b/>
      <w:bCs/>
      <w:color w:val="26282F"/>
    </w:rPr>
  </w:style>
  <w:style w:type="character" w:customStyle="1" w:styleId="ConsPlusNormal0">
    <w:name w:val="ConsPlusNormal Знак"/>
    <w:link w:val="ConsPlusNormal"/>
    <w:locked/>
    <w:rsid w:val="004B2676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60535FAF69A80D39C59825BE9529CCC48B4BE1621947D4006CAE644D7B59D96E114E0180318D34AEF1FD9EFE5303C66CF514B456E8x7BAO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160535FAF69A80D39C59825BE9529CCC48B4BE1621947D4006CAE644D7B59D96E114E0180318D34AEF1FD9EFE5303C66CF514B456E8x7BA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160535FAF69A80D39C59825BE9529CCC4894DEA621847D4006CAE644D7B59D96E114E018B318634AEF1FD9EFE5303C66CF514B456E8x7BA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2134</Words>
  <Characters>12165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Майский</cp:lastModifiedBy>
  <cp:revision>6</cp:revision>
  <cp:lastPrinted>2021-11-22T10:30:00Z</cp:lastPrinted>
  <dcterms:created xsi:type="dcterms:W3CDTF">2021-11-17T04:06:00Z</dcterms:created>
  <dcterms:modified xsi:type="dcterms:W3CDTF">2021-12-02T07:39:00Z</dcterms:modified>
</cp:coreProperties>
</file>