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531D" w:rsidRPr="00E87576" w:rsidTr="000A1F38">
        <w:trPr>
          <w:trHeight w:val="2127"/>
          <w:jc w:val="center"/>
        </w:trPr>
        <w:tc>
          <w:tcPr>
            <w:tcW w:w="4651" w:type="dxa"/>
          </w:tcPr>
          <w:p w:rsidR="0032531D" w:rsidRDefault="0032531D" w:rsidP="000A1F3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531D" w:rsidRPr="007B1F3E" w:rsidRDefault="0032531D" w:rsidP="000A1F3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531D" w:rsidRPr="007B1F3E" w:rsidRDefault="0032531D" w:rsidP="000A1F3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АУЫЛ  БИЛӘМӘҺЕ  СОВЕТЫ</w:t>
            </w:r>
          </w:p>
          <w:p w:rsidR="0032531D" w:rsidRPr="007B1F3E" w:rsidRDefault="0032531D" w:rsidP="000A1F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531D" w:rsidRPr="007B1F3E" w:rsidRDefault="0032531D" w:rsidP="000A1F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531D" w:rsidRPr="00AE1904" w:rsidRDefault="0032531D" w:rsidP="000A1F3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531D" w:rsidRPr="00E87576" w:rsidRDefault="0032531D" w:rsidP="000A1F38">
            <w:pPr>
              <w:pStyle w:val="a3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23D0D9AF" wp14:editId="1E3BCAE5">
                  <wp:extent cx="723014" cy="818707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31D" w:rsidRPr="00E87576" w:rsidRDefault="0032531D" w:rsidP="000A1F38">
            <w:pPr>
              <w:pStyle w:val="a3"/>
              <w:jc w:val="center"/>
            </w:pPr>
          </w:p>
        </w:tc>
        <w:tc>
          <w:tcPr>
            <w:tcW w:w="4536" w:type="dxa"/>
          </w:tcPr>
          <w:p w:rsidR="0032531D" w:rsidRPr="007B1F3E" w:rsidRDefault="0032531D" w:rsidP="000A1F3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531D" w:rsidRDefault="0032531D" w:rsidP="000A1F3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УЛУ-ТЕЛЯКСКИЙ СЕЛЬСОВЕТ   МУНИЦИПАЛЬНОГО РАЙОНА</w:t>
            </w:r>
          </w:p>
          <w:p w:rsidR="0032531D" w:rsidRPr="007B1F3E" w:rsidRDefault="0032531D" w:rsidP="000A1F3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531D" w:rsidRPr="007B1F3E" w:rsidRDefault="0032531D" w:rsidP="000A1F3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531D" w:rsidRPr="00AE1904" w:rsidRDefault="0032531D" w:rsidP="000A1F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531D" w:rsidRDefault="0032531D" w:rsidP="0032531D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32531D" w:rsidRPr="008D55AB" w:rsidRDefault="0032531D" w:rsidP="0032531D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</w:t>
      </w:r>
      <w:r>
        <w:rPr>
          <w:b/>
          <w:szCs w:val="28"/>
        </w:rPr>
        <w:t xml:space="preserve">                                                 </w:t>
      </w:r>
      <w:r w:rsidRPr="003A0D94">
        <w:rPr>
          <w:b/>
          <w:szCs w:val="28"/>
        </w:rPr>
        <w:t xml:space="preserve"> РЕШЕНИЕ</w:t>
      </w:r>
    </w:p>
    <w:p w:rsidR="0032531D" w:rsidRDefault="0032531D" w:rsidP="0032531D">
      <w:pPr>
        <w:pStyle w:val="3"/>
        <w:jc w:val="both"/>
        <w:rPr>
          <w:b/>
        </w:rPr>
      </w:pPr>
    </w:p>
    <w:p w:rsidR="0032531D" w:rsidRDefault="0032531D" w:rsidP="003253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21 </w:t>
      </w:r>
      <w:r>
        <w:rPr>
          <w:rFonts w:ascii="Times New Roman" w:eastAsia="Times New Roman" w:hAnsi="Times New Roman"/>
          <w:sz w:val="28"/>
          <w:szCs w:val="28"/>
        </w:rPr>
        <w:t xml:space="preserve">ноябрь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310                       21 ноября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531D" w:rsidRDefault="0032531D" w:rsidP="003253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31D" w:rsidRPr="000E513B" w:rsidRDefault="0032531D" w:rsidP="003253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21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229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бюджете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район Республики  Башкортостан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годов»</w:t>
      </w:r>
    </w:p>
    <w:p w:rsidR="0032531D" w:rsidRDefault="0032531D" w:rsidP="00325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531D" w:rsidRDefault="0032531D" w:rsidP="00325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531D" w:rsidRPr="000E513B" w:rsidRDefault="0032531D" w:rsidP="003253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статей 81,107,232 Бюджетного кодекса Российской Федерации Совета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решил:</w:t>
      </w:r>
    </w:p>
    <w:p w:rsidR="0032531D" w:rsidRDefault="0032531D" w:rsidP="00325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решение Совета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2D36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Башкортостан № </w:t>
      </w:r>
      <w:r>
        <w:rPr>
          <w:rFonts w:ascii="Times New Roman" w:hAnsi="Times New Roman"/>
          <w:color w:val="000000" w:themeColor="text1"/>
          <w:sz w:val="28"/>
          <w:szCs w:val="28"/>
        </w:rPr>
        <w:t>229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«О бюджете 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2D3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CC2D36">
        <w:rPr>
          <w:rFonts w:ascii="Times New Roman" w:hAnsi="Times New Roman"/>
          <w:sz w:val="28"/>
          <w:szCs w:val="28"/>
          <w:lang w:eastAsia="ru-RU"/>
        </w:rPr>
        <w:t>годов»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2531D" w:rsidRDefault="0032531D" w:rsidP="003253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подпункте 1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437709">
        <w:rPr>
          <w:rFonts w:ascii="Times New Roman" w:hAnsi="Times New Roman"/>
          <w:b/>
          <w:sz w:val="28"/>
          <w:szCs w:val="28"/>
          <w:lang w:eastAsia="ru-RU"/>
        </w:rPr>
        <w:t>8 669 256,54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437709">
        <w:rPr>
          <w:rFonts w:ascii="Times New Roman" w:hAnsi="Times New Roman"/>
          <w:b/>
          <w:sz w:val="28"/>
          <w:szCs w:val="28"/>
          <w:lang w:eastAsia="ru-RU"/>
        </w:rPr>
        <w:t>8 669 256,54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32531D" w:rsidRDefault="0032531D" w:rsidP="003253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2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437709">
        <w:rPr>
          <w:rFonts w:ascii="Times New Roman" w:hAnsi="Times New Roman"/>
          <w:b/>
          <w:sz w:val="28"/>
          <w:szCs w:val="28"/>
          <w:lang w:eastAsia="ru-RU"/>
        </w:rPr>
        <w:t>8 669 256,54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437709">
        <w:rPr>
          <w:rFonts w:ascii="Times New Roman" w:hAnsi="Times New Roman"/>
          <w:b/>
          <w:sz w:val="28"/>
          <w:szCs w:val="28"/>
          <w:lang w:eastAsia="ru-RU"/>
        </w:rPr>
        <w:t>8 870 322,03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32531D" w:rsidRDefault="0032531D" w:rsidP="00325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добавить в пункт 1 подпункт 3 «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сельского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CB2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93BAD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793BA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сумме           </w:t>
      </w:r>
      <w:r w:rsidRPr="00437709">
        <w:rPr>
          <w:rFonts w:ascii="Times New Roman" w:hAnsi="Times New Roman"/>
          <w:b/>
          <w:sz w:val="28"/>
          <w:szCs w:val="28"/>
          <w:lang w:eastAsia="ru-RU"/>
        </w:rPr>
        <w:t>201 065,49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2531D" w:rsidRPr="00AD1F6F" w:rsidRDefault="0032531D" w:rsidP="003253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в 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«Поступления доходов в бюджет сельского посе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 на 2022 год», изложив его в новой редакции;</w:t>
      </w:r>
    </w:p>
    <w:p w:rsidR="0032531D" w:rsidRPr="00AD1F6F" w:rsidRDefault="0032531D" w:rsidP="003253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приложение № 3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32531D" w:rsidRPr="00AD1F6F" w:rsidRDefault="0032531D" w:rsidP="0032531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д) в приложение № 5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2022 год по целевым статьям (муниципальным программам сельского поселения и непрограммным направления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деятельности), группам видов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32531D" w:rsidRPr="000E513B" w:rsidRDefault="0032531D" w:rsidP="0032531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е) в приложение № 7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2022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группам видов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  <w:proofErr w:type="gramEnd"/>
    </w:p>
    <w:p w:rsidR="0032531D" w:rsidRPr="000E513B" w:rsidRDefault="0032531D" w:rsidP="0032531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з) добавить приложение №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«Источники финансирования дефицита бюджета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год». </w:t>
      </w:r>
    </w:p>
    <w:p w:rsidR="0032531D" w:rsidRPr="0023614C" w:rsidRDefault="0032531D" w:rsidP="003253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3614C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Данное</w:t>
      </w:r>
      <w:r w:rsidRPr="00DE0C42">
        <w:rPr>
          <w:rFonts w:ascii="Times New Roman" w:hAnsi="Times New Roman"/>
          <w:sz w:val="28"/>
          <w:szCs w:val="28"/>
        </w:rPr>
        <w:t xml:space="preserve">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 w:rsidRPr="0023614C">
        <w:rPr>
          <w:rFonts w:ascii="Times New Roman" w:hAnsi="Times New Roman"/>
          <w:sz w:val="28"/>
          <w:szCs w:val="28"/>
        </w:rPr>
        <w:t>.</w:t>
      </w:r>
    </w:p>
    <w:p w:rsidR="0032531D" w:rsidRPr="0023614C" w:rsidRDefault="0032531D" w:rsidP="0032531D">
      <w:pPr>
        <w:pStyle w:val="a3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C">
        <w:rPr>
          <w:rFonts w:ascii="Times New Roman" w:hAnsi="Times New Roman"/>
          <w:sz w:val="28"/>
          <w:szCs w:val="28"/>
        </w:rPr>
        <w:tab/>
        <w:t xml:space="preserve"> 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 район    </w:t>
      </w:r>
      <w:proofErr w:type="gramStart"/>
      <w:r w:rsidRPr="002361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614C"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 w:rsidRPr="0023614C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).</w:t>
      </w:r>
    </w:p>
    <w:p w:rsidR="0032531D" w:rsidRPr="0023614C" w:rsidRDefault="0032531D" w:rsidP="003253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531D" w:rsidRDefault="0032531D" w:rsidP="003253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31D" w:rsidRPr="0023614C" w:rsidRDefault="0032531D" w:rsidP="003253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31D" w:rsidRPr="0023614C" w:rsidRDefault="0032531D" w:rsidP="0032531D">
      <w:pPr>
        <w:pStyle w:val="3"/>
        <w:ind w:firstLine="0"/>
        <w:rPr>
          <w:szCs w:val="28"/>
        </w:rPr>
      </w:pPr>
      <w:r w:rsidRPr="0023614C">
        <w:rPr>
          <w:szCs w:val="28"/>
        </w:rPr>
        <w:t xml:space="preserve">Глава сельского поселения </w:t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  <w:t xml:space="preserve">        </w:t>
      </w:r>
      <w:proofErr w:type="spellStart"/>
      <w:r w:rsidRPr="0023614C">
        <w:rPr>
          <w:szCs w:val="28"/>
        </w:rPr>
        <w:t>Р.Р.Чингизов</w:t>
      </w:r>
      <w:proofErr w:type="spellEnd"/>
    </w:p>
    <w:p w:rsidR="0032531D" w:rsidRPr="0023614C" w:rsidRDefault="0032531D" w:rsidP="003253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31D" w:rsidRDefault="0032531D" w:rsidP="0032531D">
      <w:pPr>
        <w:pStyle w:val="a3"/>
        <w:rPr>
          <w:rFonts w:ascii="Times New Roman" w:hAnsi="Times New Roman"/>
          <w:sz w:val="28"/>
          <w:szCs w:val="28"/>
        </w:rPr>
      </w:pPr>
    </w:p>
    <w:p w:rsidR="0032531D" w:rsidRDefault="0032531D" w:rsidP="0032531D">
      <w:pPr>
        <w:pStyle w:val="a3"/>
        <w:rPr>
          <w:rFonts w:ascii="Times New Roman" w:hAnsi="Times New Roman"/>
          <w:sz w:val="28"/>
          <w:szCs w:val="28"/>
        </w:rPr>
      </w:pPr>
    </w:p>
    <w:p w:rsidR="00844ADF" w:rsidRDefault="00844ADF"/>
    <w:p w:rsidR="00844ADF" w:rsidRDefault="00844ADF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7F51" w:rsidRDefault="00E47F51" w:rsidP="00E47F51">
      <w:pPr>
        <w:pStyle w:val="a3"/>
        <w:jc w:val="both"/>
        <w:rPr>
          <w:rFonts w:ascii="Times New Roman" w:hAnsi="Times New Roman"/>
        </w:rPr>
      </w:pPr>
    </w:p>
    <w:p w:rsidR="00E47F51" w:rsidRPr="00E47F51" w:rsidRDefault="00E47F51" w:rsidP="00E47F51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lastRenderedPageBreak/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Приложение № 1</w:t>
      </w:r>
    </w:p>
    <w:p w:rsidR="00E47F51" w:rsidRPr="00E47F51" w:rsidRDefault="00E47F51" w:rsidP="00E47F51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к решению Совета сельского поселения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от  </w:t>
      </w:r>
      <w:r w:rsidRPr="00E47F51">
        <w:rPr>
          <w:rFonts w:ascii="Times New Roman" w:hAnsi="Times New Roman"/>
          <w:color w:val="FF0000"/>
        </w:rPr>
        <w:t xml:space="preserve"> </w:t>
      </w:r>
      <w:r w:rsidRPr="00E47F51">
        <w:rPr>
          <w:rFonts w:ascii="Times New Roman" w:hAnsi="Times New Roman"/>
        </w:rPr>
        <w:t>21 ноября 2022г.  № 310</w:t>
      </w:r>
    </w:p>
    <w:p w:rsidR="00E47F51" w:rsidRPr="00E47F51" w:rsidRDefault="00E47F51" w:rsidP="00E47F51">
      <w:pPr>
        <w:pStyle w:val="a3"/>
        <w:jc w:val="both"/>
        <w:rPr>
          <w:rFonts w:ascii="Times New Roman" w:hAnsi="Times New Roman"/>
          <w:color w:val="FF0000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«О внесении изменений   в решение Совета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сельского поселения 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</w:rPr>
        <w:t xml:space="preserve">сельсовет муниципального района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от 27 декабря 2021г.№229</w:t>
      </w:r>
      <w:r w:rsidRPr="00E47F51">
        <w:rPr>
          <w:rFonts w:ascii="Times New Roman" w:hAnsi="Times New Roman"/>
          <w:color w:val="FF0000"/>
        </w:rPr>
        <w:t xml:space="preserve"> </w:t>
      </w:r>
    </w:p>
    <w:p w:rsidR="00E47F51" w:rsidRPr="00E47F51" w:rsidRDefault="00E47F51" w:rsidP="00E47F51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«О бюджете сельского поселения Ул</w:t>
      </w:r>
      <w:proofErr w:type="gramStart"/>
      <w:r w:rsidRPr="00E47F51">
        <w:rPr>
          <w:rFonts w:ascii="Times New Roman" w:hAnsi="Times New Roman"/>
        </w:rPr>
        <w:t>у-</w:t>
      </w:r>
      <w:proofErr w:type="gramEnd"/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на 2022 год и плановый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период 2023 и 2024 годов»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681"/>
        <w:gridCol w:w="830"/>
        <w:gridCol w:w="382"/>
        <w:gridCol w:w="372"/>
        <w:gridCol w:w="372"/>
        <w:gridCol w:w="372"/>
        <w:gridCol w:w="372"/>
        <w:gridCol w:w="4982"/>
        <w:gridCol w:w="1418"/>
      </w:tblGrid>
      <w:tr w:rsidR="00E47F51" w:rsidRPr="00E47F51" w:rsidTr="00E47F51">
        <w:trPr>
          <w:trHeight w:val="82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E47F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Телякский</w:t>
            </w:r>
            <w:proofErr w:type="spellEnd"/>
            <w:r w:rsidRPr="00E47F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сельсовет                                                                                      </w:t>
            </w:r>
            <w:proofErr w:type="spellStart"/>
            <w:r w:rsidRPr="00E47F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Иглинского</w:t>
            </w:r>
            <w:proofErr w:type="spellEnd"/>
            <w:r w:rsidRPr="00E47F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района  Республики Башкортостан на 2022 год</w:t>
            </w:r>
          </w:p>
        </w:tc>
      </w:tr>
      <w:tr w:rsidR="00E47F51" w:rsidRPr="00E47F51" w:rsidTr="00E47F51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E47F51" w:rsidRPr="00E47F51" w:rsidTr="00E47F51">
        <w:trPr>
          <w:trHeight w:val="259"/>
        </w:trPr>
        <w:tc>
          <w:tcPr>
            <w:tcW w:w="22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60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E47F51" w:rsidRPr="00E47F51" w:rsidTr="00E47F51">
        <w:trPr>
          <w:trHeight w:val="315"/>
        </w:trPr>
        <w:tc>
          <w:tcPr>
            <w:tcW w:w="226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609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2 474 495,00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E47F51" w:rsidRPr="00E47F51" w:rsidTr="00E47F51">
        <w:trPr>
          <w:trHeight w:val="80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E47F51" w:rsidRPr="00E47F51" w:rsidTr="00E47F51">
        <w:trPr>
          <w:trHeight w:val="702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785 295,00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227 690,00 </w:t>
            </w:r>
          </w:p>
        </w:tc>
      </w:tr>
      <w:tr w:rsidR="00E47F51" w:rsidRPr="00E47F51" w:rsidTr="00E47F51">
        <w:trPr>
          <w:trHeight w:val="467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227 690,00 </w:t>
            </w:r>
          </w:p>
        </w:tc>
      </w:tr>
      <w:tr w:rsidR="00E47F51" w:rsidRPr="00E47F51" w:rsidTr="00E47F51">
        <w:trPr>
          <w:trHeight w:val="419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227 690,00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557 605,00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165 300,00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165 300,00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165 300,00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392 305,00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392 305,00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392 305,00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E47F51" w:rsidRPr="00E47F51" w:rsidTr="00E47F51">
        <w:trPr>
          <w:trHeight w:val="69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E47F51" w:rsidRPr="00E47F51" w:rsidTr="00E47F51">
        <w:trPr>
          <w:trHeight w:val="91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E47F51" w:rsidRPr="00E47F51" w:rsidTr="00E47F51">
        <w:trPr>
          <w:trHeight w:val="91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1 08 04 020 01 0000 110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316 800,00 </w:t>
            </w:r>
          </w:p>
        </w:tc>
      </w:tr>
      <w:tr w:rsidR="00E47F51" w:rsidRPr="00E47F51" w:rsidTr="00E47F51">
        <w:trPr>
          <w:trHeight w:val="1142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316 800,00 </w:t>
            </w:r>
          </w:p>
        </w:tc>
      </w:tr>
      <w:tr w:rsidR="00E47F51" w:rsidRPr="00E47F51" w:rsidTr="00E47F51">
        <w:trPr>
          <w:trHeight w:val="70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1 11 05 010 00 0000 120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81 200,00 </w:t>
            </w:r>
          </w:p>
        </w:tc>
      </w:tr>
      <w:tr w:rsidR="00E47F51" w:rsidRPr="00E47F51" w:rsidTr="00E47F51">
        <w:trPr>
          <w:trHeight w:val="97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81 200,00 </w:t>
            </w:r>
          </w:p>
        </w:tc>
      </w:tr>
      <w:tr w:rsidR="00E47F51" w:rsidRPr="00E47F51" w:rsidTr="00E47F51">
        <w:trPr>
          <w:trHeight w:val="984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81 200,00 </w:t>
            </w:r>
          </w:p>
        </w:tc>
      </w:tr>
      <w:tr w:rsidR="00E47F51" w:rsidRPr="00E47F51" w:rsidTr="00E47F51">
        <w:trPr>
          <w:trHeight w:val="843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E47F51" w:rsidRPr="00E47F51" w:rsidTr="00E47F51">
        <w:trPr>
          <w:trHeight w:val="699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E47F51" w:rsidRPr="00E47F51" w:rsidTr="00E47F51">
        <w:trPr>
          <w:trHeight w:val="708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</w:tr>
      <w:tr w:rsidR="00E47F51" w:rsidRPr="00E47F51" w:rsidTr="00E47F51">
        <w:trPr>
          <w:trHeight w:val="358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1 13 02 990 00 0000 130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E47F51" w:rsidRPr="00E47F51" w:rsidTr="00E47F51">
        <w:trPr>
          <w:trHeight w:val="854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E47F51" w:rsidRPr="00E47F51" w:rsidTr="00E47F51">
        <w:trPr>
          <w:trHeight w:val="981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1 14 02 050 10 0000 410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E47F51" w:rsidRPr="00E47F51" w:rsidTr="00E47F51">
        <w:trPr>
          <w:trHeight w:val="838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E47F51" w:rsidRPr="00E47F51" w:rsidTr="00E47F51">
        <w:trPr>
          <w:trHeight w:val="853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1 14 02 053 10 0000 410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6 194 761,54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6 194 761,54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E47F51" w:rsidRPr="00E47F51" w:rsidTr="00E47F51">
        <w:trPr>
          <w:trHeight w:val="409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E47F51" w:rsidRPr="00E47F51" w:rsidTr="00E47F51">
        <w:trPr>
          <w:trHeight w:val="557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E47F51" w:rsidRPr="00E47F51" w:rsidTr="00E47F51">
        <w:trPr>
          <w:trHeight w:val="69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3 109 461,54 </w:t>
            </w:r>
          </w:p>
        </w:tc>
      </w:tr>
      <w:tr w:rsidR="00E47F51" w:rsidRPr="00E47F51" w:rsidTr="00E47F51">
        <w:trPr>
          <w:trHeight w:val="69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47F51" w:rsidRPr="00E47F51" w:rsidTr="00E47F51">
        <w:trPr>
          <w:trHeight w:val="91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47F51" w:rsidRPr="00E47F51" w:rsidTr="000A1F38">
        <w:trPr>
          <w:trHeight w:val="758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2 309 461,54 </w:t>
            </w:r>
          </w:p>
        </w:tc>
      </w:tr>
      <w:tr w:rsidR="00E47F51" w:rsidRPr="00E47F51" w:rsidTr="00E47F51">
        <w:trPr>
          <w:trHeight w:val="366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2 309 461,54 </w:t>
            </w:r>
          </w:p>
        </w:tc>
      </w:tr>
      <w:tr w:rsidR="00E47F51" w:rsidRPr="00E47F51" w:rsidTr="00E47F51">
        <w:trPr>
          <w:trHeight w:val="710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E47F51" w:rsidRPr="00E47F51" w:rsidTr="00E47F51">
        <w:trPr>
          <w:trHeight w:val="6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E47F51" w:rsidRPr="00E47F51" w:rsidTr="00E47F51">
        <w:trPr>
          <w:trHeight w:val="77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47F51" w:rsidRPr="00E47F51" w:rsidTr="00E47F51">
        <w:trPr>
          <w:trHeight w:val="831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47F51" w:rsidRPr="00E47F51" w:rsidTr="00E47F51">
        <w:trPr>
          <w:trHeight w:val="289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E47F51" w:rsidRPr="00E47F51" w:rsidTr="00E47F51">
        <w:trPr>
          <w:trHeight w:val="266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E47F51" w:rsidRPr="00E47F51" w:rsidTr="00E47F51">
        <w:trPr>
          <w:trHeight w:val="465"/>
        </w:trPr>
        <w:tc>
          <w:tcPr>
            <w:tcW w:w="22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E47F51" w:rsidRPr="00E47F51" w:rsidTr="00E47F51">
        <w:trPr>
          <w:trHeight w:val="300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51" w:rsidRPr="00E47F51" w:rsidRDefault="00E47F51" w:rsidP="00E47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F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8 669 256,54 </w:t>
            </w:r>
          </w:p>
        </w:tc>
      </w:tr>
      <w:tr w:rsidR="00E47F51" w:rsidRPr="00E47F51" w:rsidTr="00E47F5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51" w:rsidRPr="00E47F51" w:rsidRDefault="00E47F51" w:rsidP="00E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7F51" w:rsidRDefault="00E47F51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A1F38" w:rsidRPr="00E47F51" w:rsidRDefault="000A1F38" w:rsidP="000A1F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0A1F38" w:rsidRPr="00E47F51" w:rsidRDefault="000A1F38" w:rsidP="000A1F38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к решению Совета сельского поселения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от  </w:t>
      </w:r>
      <w:r w:rsidRPr="00E47F51">
        <w:rPr>
          <w:rFonts w:ascii="Times New Roman" w:hAnsi="Times New Roman"/>
          <w:color w:val="FF0000"/>
        </w:rPr>
        <w:t xml:space="preserve"> </w:t>
      </w:r>
      <w:r w:rsidRPr="00E47F51">
        <w:rPr>
          <w:rFonts w:ascii="Times New Roman" w:hAnsi="Times New Roman"/>
        </w:rPr>
        <w:t>21 ноября 2022г.  № 310</w:t>
      </w:r>
    </w:p>
    <w:p w:rsidR="000A1F38" w:rsidRPr="00E47F51" w:rsidRDefault="000A1F38" w:rsidP="000A1F38">
      <w:pPr>
        <w:pStyle w:val="a3"/>
        <w:jc w:val="both"/>
        <w:rPr>
          <w:rFonts w:ascii="Times New Roman" w:hAnsi="Times New Roman"/>
          <w:color w:val="FF0000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«О внесении изменений   в решение Совета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сельского поселения 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</w:rPr>
        <w:t xml:space="preserve">сельсовет муниципального района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от 27 декабря 2021г.№229</w:t>
      </w:r>
      <w:r w:rsidRPr="00E47F51">
        <w:rPr>
          <w:rFonts w:ascii="Times New Roman" w:hAnsi="Times New Roman"/>
          <w:color w:val="FF0000"/>
        </w:rPr>
        <w:t xml:space="preserve"> </w:t>
      </w:r>
    </w:p>
    <w:p w:rsidR="000A1F38" w:rsidRPr="00E47F51" w:rsidRDefault="000A1F38" w:rsidP="000A1F38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«О бюджете сельского поселения Ул</w:t>
      </w:r>
      <w:proofErr w:type="gramStart"/>
      <w:r w:rsidRPr="00E47F51">
        <w:rPr>
          <w:rFonts w:ascii="Times New Roman" w:hAnsi="Times New Roman"/>
        </w:rPr>
        <w:t>у-</w:t>
      </w:r>
      <w:proofErr w:type="gramEnd"/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на 2022 год и плановый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период 2023 и 2024 годов»</w:t>
      </w: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34"/>
        <w:gridCol w:w="992"/>
        <w:gridCol w:w="1500"/>
      </w:tblGrid>
      <w:tr w:rsidR="000A1F38" w:rsidRPr="000A1F38" w:rsidTr="000A1F38">
        <w:trPr>
          <w:trHeight w:val="1650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Распределение бюджетных ассигнований</w:t>
            </w: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сельского поселения Улу-</w:t>
            </w:r>
            <w:proofErr w:type="spell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Телякский</w:t>
            </w:r>
            <w:proofErr w:type="spellEnd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район Республики Башкортостан на 2022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0A1F38" w:rsidRPr="000A1F38" w:rsidTr="000A1F38">
        <w:trPr>
          <w:trHeight w:val="74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ind w:right="162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0A1F38" w:rsidRPr="000A1F38" w:rsidTr="000A1F38">
        <w:trPr>
          <w:trHeight w:val="147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3 978 188,75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3 262 433,28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806AD9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806AD9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806AD9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711 971,74 </w:t>
            </w:r>
          </w:p>
        </w:tc>
      </w:tr>
      <w:tr w:rsidR="000A1F38" w:rsidRPr="000A1F38" w:rsidTr="000A1F38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0A1F38" w:rsidRPr="000A1F38" w:rsidTr="000A1F38">
        <w:trPr>
          <w:trHeight w:val="13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0A1F38" w:rsidRPr="000A1F38" w:rsidTr="00806AD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806AD9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806AD9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A1F38" w:rsidRPr="000A1F38" w:rsidTr="000A1F38">
        <w:trPr>
          <w:trHeight w:val="300"/>
        </w:trPr>
        <w:tc>
          <w:tcPr>
            <w:tcW w:w="8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38" w:rsidRPr="000A1F38" w:rsidRDefault="000A1F38" w:rsidP="000A1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F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8 870 322,03 </w:t>
            </w:r>
          </w:p>
        </w:tc>
      </w:tr>
    </w:tbl>
    <w:p w:rsidR="000A1F38" w:rsidRDefault="000A1F38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Pr="00E47F51" w:rsidRDefault="00806AD9" w:rsidP="00806A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806AD9" w:rsidRPr="00E47F51" w:rsidRDefault="00806AD9" w:rsidP="00806AD9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к решению Совета сельского поселения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от  </w:t>
      </w:r>
      <w:r w:rsidRPr="00E47F51">
        <w:rPr>
          <w:rFonts w:ascii="Times New Roman" w:hAnsi="Times New Roman"/>
          <w:color w:val="FF0000"/>
        </w:rPr>
        <w:t xml:space="preserve"> </w:t>
      </w:r>
      <w:r w:rsidRPr="00E47F51">
        <w:rPr>
          <w:rFonts w:ascii="Times New Roman" w:hAnsi="Times New Roman"/>
        </w:rPr>
        <w:t>21 ноября 2022г.  № 310</w:t>
      </w:r>
    </w:p>
    <w:p w:rsidR="00806AD9" w:rsidRPr="00E47F51" w:rsidRDefault="00806AD9" w:rsidP="00806AD9">
      <w:pPr>
        <w:pStyle w:val="a3"/>
        <w:jc w:val="both"/>
        <w:rPr>
          <w:rFonts w:ascii="Times New Roman" w:hAnsi="Times New Roman"/>
          <w:color w:val="FF0000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«О внесении изменений   в решение Совета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сельского поселения 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</w:rPr>
        <w:t xml:space="preserve">сельсовет муниципального района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от 27 декабря 2021г.№229</w:t>
      </w:r>
      <w:r w:rsidRPr="00E47F51">
        <w:rPr>
          <w:rFonts w:ascii="Times New Roman" w:hAnsi="Times New Roman"/>
          <w:color w:val="FF0000"/>
        </w:rPr>
        <w:t xml:space="preserve"> </w:t>
      </w:r>
    </w:p>
    <w:p w:rsidR="00806AD9" w:rsidRPr="00E47F51" w:rsidRDefault="00806AD9" w:rsidP="00806AD9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«О бюджете сельского поселения Ул</w:t>
      </w:r>
      <w:proofErr w:type="gramStart"/>
      <w:r w:rsidRPr="00E47F51">
        <w:rPr>
          <w:rFonts w:ascii="Times New Roman" w:hAnsi="Times New Roman"/>
        </w:rPr>
        <w:t>у-</w:t>
      </w:r>
      <w:proofErr w:type="gramEnd"/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на 2022 год и плановый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период 2023 и 2024 годов»</w:t>
      </w: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954"/>
        <w:gridCol w:w="1559"/>
        <w:gridCol w:w="1134"/>
        <w:gridCol w:w="1276"/>
      </w:tblGrid>
      <w:tr w:rsidR="00F666B3" w:rsidRPr="00F666B3" w:rsidTr="00F666B3">
        <w:trPr>
          <w:trHeight w:val="193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сельского поселения  Улу-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Телякский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сельсовет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район Республики Башкортостан на 2022 год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видов  расходов классификации расходов бюджета</w:t>
            </w:r>
            <w:proofErr w:type="gramEnd"/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666B3" w:rsidRPr="00F666B3" w:rsidTr="00F666B3">
        <w:trPr>
          <w:trHeight w:val="1020"/>
        </w:trPr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F666B3" w:rsidRPr="00F666B3" w:rsidTr="00F666B3">
        <w:trPr>
          <w:trHeight w:val="31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4 217 888,75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4 217 888,75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4 217 888,75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624 000,00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189 000,00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1 493 065,49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362 266,24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85 401,55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353 580,45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369 066,24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181 000,00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54 700,00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F666B3" w:rsidRPr="00F666B3" w:rsidTr="00F666B3">
        <w:trPr>
          <w:trHeight w:val="817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666B3" w:rsidRPr="00F666B3" w:rsidTr="00F666B3">
        <w:trPr>
          <w:trHeight w:val="499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1 341 971,74 </w:t>
            </w:r>
          </w:p>
        </w:tc>
      </w:tr>
      <w:tr w:rsidR="00F666B3" w:rsidRPr="00F666B3" w:rsidTr="00F666B3">
        <w:trPr>
          <w:trHeight w:val="421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1 341 971,74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1 341 971,74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711 971,74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188 000,00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57 000,00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256 971,74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666B3" w:rsidRPr="00F666B3" w:rsidTr="00F666B3">
        <w:trPr>
          <w:trHeight w:val="13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1 538 461,54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171 000,00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91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69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666B3" w:rsidRPr="00F666B3" w:rsidTr="00F666B3">
        <w:trPr>
          <w:trHeight w:val="300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8 865 322,03 </w:t>
            </w:r>
          </w:p>
        </w:tc>
      </w:tr>
      <w:tr w:rsidR="00F666B3" w:rsidRPr="00F666B3" w:rsidTr="00F666B3">
        <w:trPr>
          <w:trHeight w:val="300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B3" w:rsidRPr="00F666B3" w:rsidRDefault="00F666B3" w:rsidP="00F6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6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8 870 322,03 </w:t>
            </w:r>
          </w:p>
        </w:tc>
      </w:tr>
    </w:tbl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806AD9" w:rsidRDefault="00806AD9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F666B3" w:rsidRPr="00E47F51" w:rsidRDefault="00F666B3" w:rsidP="00F666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 xml:space="preserve">Приложение № </w:t>
      </w:r>
      <w:r w:rsidR="0097750C">
        <w:rPr>
          <w:rFonts w:ascii="Times New Roman" w:hAnsi="Times New Roman"/>
        </w:rPr>
        <w:t>7</w:t>
      </w:r>
    </w:p>
    <w:p w:rsidR="00F666B3" w:rsidRPr="00E47F51" w:rsidRDefault="00F666B3" w:rsidP="00F666B3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к решению Совета сельского поселения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от  </w:t>
      </w:r>
      <w:r w:rsidRPr="00E47F51">
        <w:rPr>
          <w:rFonts w:ascii="Times New Roman" w:hAnsi="Times New Roman"/>
          <w:color w:val="FF0000"/>
        </w:rPr>
        <w:t xml:space="preserve"> </w:t>
      </w:r>
      <w:r w:rsidRPr="00E47F51">
        <w:rPr>
          <w:rFonts w:ascii="Times New Roman" w:hAnsi="Times New Roman"/>
        </w:rPr>
        <w:t>21 ноября 2022г.  № 310</w:t>
      </w:r>
    </w:p>
    <w:p w:rsidR="00F666B3" w:rsidRPr="00E47F51" w:rsidRDefault="00F666B3" w:rsidP="00F666B3">
      <w:pPr>
        <w:pStyle w:val="a3"/>
        <w:jc w:val="both"/>
        <w:rPr>
          <w:rFonts w:ascii="Times New Roman" w:hAnsi="Times New Roman"/>
          <w:color w:val="FF0000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«О внесении изменений   в решение Совета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сельского поселения 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</w:rPr>
        <w:t xml:space="preserve">сельсовет муниципального района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от 27 декабря 2021г.№229</w:t>
      </w:r>
      <w:r w:rsidRPr="00E47F51">
        <w:rPr>
          <w:rFonts w:ascii="Times New Roman" w:hAnsi="Times New Roman"/>
          <w:color w:val="FF0000"/>
        </w:rPr>
        <w:t xml:space="preserve"> </w:t>
      </w:r>
    </w:p>
    <w:p w:rsidR="00F666B3" w:rsidRPr="00E47F51" w:rsidRDefault="00F666B3" w:rsidP="00F666B3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«О бюджете сельского поселения Ул</w:t>
      </w:r>
      <w:proofErr w:type="gramStart"/>
      <w:r w:rsidRPr="00E47F51">
        <w:rPr>
          <w:rFonts w:ascii="Times New Roman" w:hAnsi="Times New Roman"/>
        </w:rPr>
        <w:t>у-</w:t>
      </w:r>
      <w:proofErr w:type="gramEnd"/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на 2022 год и плановый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период 2023 и 2024 годов»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31"/>
        <w:gridCol w:w="1021"/>
        <w:gridCol w:w="1521"/>
        <w:gridCol w:w="1247"/>
        <w:gridCol w:w="587"/>
        <w:gridCol w:w="405"/>
        <w:gridCol w:w="1701"/>
        <w:gridCol w:w="1134"/>
        <w:gridCol w:w="1417"/>
      </w:tblGrid>
      <w:tr w:rsidR="0097750C" w:rsidRPr="0097750C" w:rsidTr="0097750C">
        <w:trPr>
          <w:trHeight w:val="300"/>
        </w:trPr>
        <w:tc>
          <w:tcPr>
            <w:tcW w:w="100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Ведомственная структура расходов бюджета сельского поселения Улу-</w:t>
            </w:r>
            <w:proofErr w:type="spellStart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Телякский</w:t>
            </w:r>
            <w:proofErr w:type="spellEnd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район Республики Башкортостан на 2022 год</w:t>
            </w:r>
          </w:p>
        </w:tc>
      </w:tr>
      <w:tr w:rsidR="0097750C" w:rsidRPr="0097750C" w:rsidTr="0097750C">
        <w:trPr>
          <w:trHeight w:val="960"/>
        </w:trPr>
        <w:tc>
          <w:tcPr>
            <w:tcW w:w="100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750C" w:rsidRPr="0097750C" w:rsidTr="0097750C">
        <w:trPr>
          <w:trHeight w:val="74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Улу-</w:t>
            </w:r>
            <w:proofErr w:type="spellStart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Телякский</w:t>
            </w:r>
            <w:proofErr w:type="spellEnd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8 870 322,03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3 978 188,75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60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63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813 000,00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97750C" w:rsidRPr="0097750C" w:rsidTr="0097750C">
        <w:trPr>
          <w:trHeight w:val="66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97750C" w:rsidRPr="0097750C" w:rsidTr="0097750C">
        <w:trPr>
          <w:trHeight w:val="5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97750C" w:rsidRPr="0097750C" w:rsidTr="0097750C">
        <w:trPr>
          <w:trHeight w:val="40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2 706 379,97 </w:t>
            </w:r>
          </w:p>
        </w:tc>
      </w:tr>
      <w:tr w:rsidR="0097750C" w:rsidRPr="0097750C" w:rsidTr="0097750C">
        <w:trPr>
          <w:trHeight w:val="71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1 855 331,73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808 048,24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97750C" w:rsidRPr="0097750C" w:rsidTr="0097750C">
        <w:trPr>
          <w:trHeight w:val="64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458 808,78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440 808,78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65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55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97750C" w:rsidRPr="0097750C" w:rsidTr="0097750C">
        <w:trPr>
          <w:trHeight w:val="75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97750C" w:rsidRPr="0097750C" w:rsidTr="007C1033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97750C" w:rsidRPr="0097750C" w:rsidTr="007C1033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7C1033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7C1033">
        <w:trPr>
          <w:trHeight w:val="803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7C1033">
        <w:trPr>
          <w:trHeight w:val="68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7C1033">
        <w:trPr>
          <w:trHeight w:val="69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7C1033">
        <w:trPr>
          <w:trHeight w:val="613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3 262 433,28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1 940 461,54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231 000,00 </w:t>
            </w:r>
          </w:p>
        </w:tc>
      </w:tr>
      <w:tr w:rsidR="0097750C" w:rsidRPr="0097750C" w:rsidTr="007C1033">
        <w:trPr>
          <w:trHeight w:val="793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97750C" w:rsidRPr="0097750C" w:rsidTr="007C1033">
        <w:trPr>
          <w:trHeight w:val="27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1 709 461,54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97750C" w:rsidRPr="0097750C" w:rsidTr="007C1033">
        <w:trPr>
          <w:trHeight w:val="49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97750C" w:rsidRPr="0097750C" w:rsidTr="007C1033">
        <w:trPr>
          <w:trHeight w:val="50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1 311 971,74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711 971,74 </w:t>
            </w:r>
          </w:p>
        </w:tc>
      </w:tr>
      <w:tr w:rsidR="0097750C" w:rsidRPr="0097750C" w:rsidTr="0097750C">
        <w:trPr>
          <w:trHeight w:val="91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466 971,74 </w:t>
            </w:r>
          </w:p>
        </w:tc>
      </w:tr>
      <w:tr w:rsidR="0097750C" w:rsidRPr="0097750C" w:rsidTr="007C1033">
        <w:trPr>
          <w:trHeight w:val="94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97750C" w:rsidRPr="0097750C" w:rsidTr="007C1033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97750C" w:rsidRPr="0097750C" w:rsidTr="007C1033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7C1033">
        <w:trPr>
          <w:trHeight w:val="58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7C1033">
        <w:trPr>
          <w:trHeight w:val="55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  <w:p w:rsidR="009F3503" w:rsidRPr="0097750C" w:rsidRDefault="009F3503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85 000,00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69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258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27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4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7C1033">
        <w:trPr>
          <w:trHeight w:val="30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97750C" w:rsidRPr="0097750C" w:rsidTr="0097750C">
        <w:trPr>
          <w:trHeight w:val="315"/>
        </w:trPr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50C" w:rsidRPr="0097750C" w:rsidRDefault="0097750C" w:rsidP="00977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8 870 322,03 </w:t>
            </w:r>
          </w:p>
        </w:tc>
      </w:tr>
      <w:tr w:rsidR="0097750C" w:rsidRPr="0097750C" w:rsidTr="0097750C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0C" w:rsidRPr="0097750C" w:rsidRDefault="0097750C" w:rsidP="00977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66B3" w:rsidRDefault="00F666B3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2D274D" w:rsidRPr="00E47F51" w:rsidRDefault="002D274D" w:rsidP="002D27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2D274D" w:rsidRPr="00E47F51" w:rsidRDefault="002D274D" w:rsidP="002D274D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к решению Совета сельского поселения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от  </w:t>
      </w:r>
      <w:r w:rsidRPr="00E47F51">
        <w:rPr>
          <w:rFonts w:ascii="Times New Roman" w:hAnsi="Times New Roman"/>
          <w:color w:val="FF0000"/>
        </w:rPr>
        <w:t xml:space="preserve"> </w:t>
      </w:r>
      <w:r w:rsidRPr="00E47F51">
        <w:rPr>
          <w:rFonts w:ascii="Times New Roman" w:hAnsi="Times New Roman"/>
        </w:rPr>
        <w:t>21 ноября 2022г.  № 310</w:t>
      </w:r>
    </w:p>
    <w:p w:rsidR="002D274D" w:rsidRPr="00E47F51" w:rsidRDefault="002D274D" w:rsidP="002D274D">
      <w:pPr>
        <w:pStyle w:val="a3"/>
        <w:jc w:val="both"/>
        <w:rPr>
          <w:rFonts w:ascii="Times New Roman" w:hAnsi="Times New Roman"/>
          <w:color w:val="FF0000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«О внесении изменений   в решение Совета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сельского поселения Улу-</w:t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  <w:b/>
        </w:rPr>
        <w:tab/>
      </w:r>
      <w:r w:rsidRPr="00E47F51">
        <w:rPr>
          <w:rFonts w:ascii="Times New Roman" w:hAnsi="Times New Roman"/>
        </w:rPr>
        <w:t xml:space="preserve">сельсовет муниципального района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от 27 декабря 2021г.№229</w:t>
      </w:r>
      <w:r w:rsidRPr="00E47F51">
        <w:rPr>
          <w:rFonts w:ascii="Times New Roman" w:hAnsi="Times New Roman"/>
          <w:color w:val="FF0000"/>
        </w:rPr>
        <w:t xml:space="preserve"> </w:t>
      </w:r>
    </w:p>
    <w:p w:rsidR="00E0138E" w:rsidRDefault="002D274D" w:rsidP="002D274D">
      <w:pPr>
        <w:pStyle w:val="a3"/>
        <w:jc w:val="both"/>
        <w:rPr>
          <w:rFonts w:ascii="Times New Roman" w:hAnsi="Times New Roman"/>
        </w:rPr>
      </w:pP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«О бюджете сельского поселения Ул</w:t>
      </w:r>
      <w:proofErr w:type="gramStart"/>
      <w:r w:rsidRPr="00E47F51">
        <w:rPr>
          <w:rFonts w:ascii="Times New Roman" w:hAnsi="Times New Roman"/>
        </w:rPr>
        <w:t>у-</w:t>
      </w:r>
      <w:proofErr w:type="gramEnd"/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proofErr w:type="spellStart"/>
      <w:r w:rsidRPr="00E47F51">
        <w:rPr>
          <w:rFonts w:ascii="Times New Roman" w:hAnsi="Times New Roman"/>
        </w:rPr>
        <w:t>Телякский</w:t>
      </w:r>
      <w:proofErr w:type="spellEnd"/>
      <w:r w:rsidRPr="00E47F51">
        <w:rPr>
          <w:rFonts w:ascii="Times New Roman" w:hAnsi="Times New Roman"/>
          <w:b/>
        </w:rPr>
        <w:t xml:space="preserve"> </w:t>
      </w:r>
      <w:r w:rsidRPr="00E47F51">
        <w:rPr>
          <w:rFonts w:ascii="Times New Roman" w:hAnsi="Times New Roman"/>
        </w:rPr>
        <w:t xml:space="preserve">сельсовет муниципального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района </w:t>
      </w:r>
      <w:proofErr w:type="spellStart"/>
      <w:r w:rsidRPr="00E47F51">
        <w:rPr>
          <w:rFonts w:ascii="Times New Roman" w:hAnsi="Times New Roman"/>
        </w:rPr>
        <w:t>Иглинский</w:t>
      </w:r>
      <w:proofErr w:type="spellEnd"/>
      <w:r w:rsidRPr="00E47F51">
        <w:rPr>
          <w:rFonts w:ascii="Times New Roman" w:hAnsi="Times New Roman"/>
        </w:rPr>
        <w:t xml:space="preserve"> район Республики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 xml:space="preserve">Башкортостан на 2022 год и плановый </w:t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</w:r>
      <w:r w:rsidRPr="00E47F51">
        <w:rPr>
          <w:rFonts w:ascii="Times New Roman" w:hAnsi="Times New Roman"/>
        </w:rPr>
        <w:tab/>
        <w:t>период 2023 и 2024 годов»</w:t>
      </w:r>
    </w:p>
    <w:p w:rsidR="00E0138E" w:rsidRDefault="00E0138E" w:rsidP="002D274D">
      <w:pPr>
        <w:pStyle w:val="a3"/>
        <w:jc w:val="both"/>
        <w:rPr>
          <w:rFonts w:ascii="Times New Roman" w:hAnsi="Times New Roman"/>
        </w:rPr>
      </w:pPr>
    </w:p>
    <w:p w:rsidR="00E0138E" w:rsidRDefault="00E0138E" w:rsidP="002D274D">
      <w:pPr>
        <w:pStyle w:val="a3"/>
        <w:jc w:val="both"/>
        <w:rPr>
          <w:rFonts w:ascii="Times New Roman" w:hAnsi="Times New Roman"/>
        </w:rPr>
      </w:pPr>
    </w:p>
    <w:p w:rsidR="00E0138E" w:rsidRDefault="00E0138E" w:rsidP="002D274D">
      <w:pPr>
        <w:pStyle w:val="a3"/>
        <w:jc w:val="both"/>
        <w:rPr>
          <w:rFonts w:ascii="Times New Roman" w:hAnsi="Times New Roman"/>
        </w:rPr>
      </w:pPr>
    </w:p>
    <w:p w:rsidR="00E0138E" w:rsidRPr="00E47F51" w:rsidRDefault="00E0138E" w:rsidP="002D274D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E0138E" w:rsidRPr="00E0138E" w:rsidRDefault="00E0138E" w:rsidP="00E0138E">
      <w:pPr>
        <w:spacing w:after="0"/>
        <w:jc w:val="center"/>
        <w:rPr>
          <w:rFonts w:ascii="Times New Roman" w:hAnsi="Times New Roman"/>
          <w:b/>
        </w:rPr>
      </w:pPr>
      <w:r w:rsidRPr="00E0138E">
        <w:rPr>
          <w:rFonts w:ascii="Times New Roman" w:hAnsi="Times New Roman"/>
          <w:b/>
        </w:rPr>
        <w:t>Источники финансирования дефицита бюджета</w:t>
      </w:r>
    </w:p>
    <w:p w:rsidR="00E0138E" w:rsidRPr="00E0138E" w:rsidRDefault="00E0138E" w:rsidP="00E0138E">
      <w:pPr>
        <w:spacing w:after="0"/>
        <w:jc w:val="center"/>
        <w:rPr>
          <w:rFonts w:ascii="Times New Roman" w:hAnsi="Times New Roman"/>
          <w:b/>
        </w:rPr>
      </w:pPr>
      <w:r w:rsidRPr="00E0138E">
        <w:rPr>
          <w:rFonts w:ascii="Times New Roman" w:hAnsi="Times New Roman"/>
          <w:b/>
        </w:rPr>
        <w:t xml:space="preserve">сельского поселения </w:t>
      </w:r>
      <w:r w:rsidRPr="00E0138E">
        <w:rPr>
          <w:rFonts w:ascii="Times New Roman" w:hAnsi="Times New Roman"/>
          <w:b/>
          <w:szCs w:val="18"/>
        </w:rPr>
        <w:t>Улу-</w:t>
      </w:r>
      <w:proofErr w:type="spellStart"/>
      <w:r w:rsidRPr="00E0138E">
        <w:rPr>
          <w:rFonts w:ascii="Times New Roman" w:hAnsi="Times New Roman"/>
          <w:b/>
          <w:szCs w:val="18"/>
        </w:rPr>
        <w:t>Телякский</w:t>
      </w:r>
      <w:proofErr w:type="spellEnd"/>
      <w:r w:rsidRPr="00E0138E">
        <w:rPr>
          <w:rFonts w:ascii="Times New Roman" w:hAnsi="Times New Roman"/>
          <w:b/>
          <w:sz w:val="36"/>
          <w:szCs w:val="28"/>
        </w:rPr>
        <w:t xml:space="preserve"> </w:t>
      </w:r>
      <w:r w:rsidRPr="00E0138E">
        <w:rPr>
          <w:rFonts w:ascii="Times New Roman" w:hAnsi="Times New Roman"/>
          <w:b/>
        </w:rPr>
        <w:t xml:space="preserve">сельсовет муниципального района </w:t>
      </w:r>
      <w:proofErr w:type="spellStart"/>
      <w:r w:rsidRPr="00E0138E">
        <w:rPr>
          <w:rFonts w:ascii="Times New Roman" w:hAnsi="Times New Roman"/>
          <w:b/>
        </w:rPr>
        <w:t>Иглинский</w:t>
      </w:r>
      <w:proofErr w:type="spellEnd"/>
      <w:r w:rsidRPr="00E0138E">
        <w:rPr>
          <w:rFonts w:ascii="Times New Roman" w:hAnsi="Times New Roman"/>
          <w:b/>
        </w:rPr>
        <w:t xml:space="preserve"> район Республики Башкортостан на 2022 год  </w:t>
      </w:r>
    </w:p>
    <w:p w:rsidR="00E0138E" w:rsidRDefault="00E0138E" w:rsidP="00E0138E">
      <w:pPr>
        <w:ind w:left="7080" w:firstLine="708"/>
        <w:jc w:val="center"/>
        <w:rPr>
          <w:rFonts w:ascii="Times New Roman" w:hAnsi="Times New Roman"/>
        </w:rPr>
      </w:pPr>
    </w:p>
    <w:p w:rsidR="00E0138E" w:rsidRPr="00E0138E" w:rsidRDefault="00E0138E" w:rsidP="00E0138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E0138E">
        <w:rPr>
          <w:rFonts w:ascii="Times New Roman" w:hAnsi="Times New Roman"/>
        </w:rPr>
        <w:t>(рублей)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E0138E" w:rsidRPr="00E0138E" w:rsidTr="00E0138E">
        <w:trPr>
          <w:trHeight w:val="958"/>
        </w:trPr>
        <w:tc>
          <w:tcPr>
            <w:tcW w:w="2693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 xml:space="preserve">Наименование кода классификации </w:t>
            </w:r>
          </w:p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 xml:space="preserve"> Сумма</w:t>
            </w:r>
          </w:p>
        </w:tc>
      </w:tr>
      <w:tr w:rsidR="00E0138E" w:rsidRPr="00E0138E" w:rsidTr="00E0138E">
        <w:tc>
          <w:tcPr>
            <w:tcW w:w="2693" w:type="dxa"/>
          </w:tcPr>
          <w:p w:rsidR="00E0138E" w:rsidRPr="00E0138E" w:rsidRDefault="00E0138E" w:rsidP="00E0138E">
            <w:pPr>
              <w:pStyle w:val="a3"/>
              <w:jc w:val="center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E0138E" w:rsidRPr="00E0138E" w:rsidRDefault="00E0138E" w:rsidP="00E0138E">
            <w:pPr>
              <w:pStyle w:val="a3"/>
              <w:jc w:val="center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E0138E" w:rsidRPr="00E0138E" w:rsidRDefault="00E0138E" w:rsidP="00E0138E">
            <w:pPr>
              <w:pStyle w:val="a3"/>
              <w:jc w:val="center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3</w:t>
            </w:r>
          </w:p>
        </w:tc>
      </w:tr>
      <w:tr w:rsidR="00E0138E" w:rsidRPr="00E0138E" w:rsidTr="00E0138E">
        <w:trPr>
          <w:trHeight w:val="385"/>
        </w:trPr>
        <w:tc>
          <w:tcPr>
            <w:tcW w:w="2693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  <w:b/>
              </w:rPr>
            </w:pPr>
            <w:r w:rsidRPr="00E0138E">
              <w:rPr>
                <w:rFonts w:ascii="Times New Roman" w:hAnsi="Times New Roman"/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  <w:b/>
              </w:rPr>
            </w:pPr>
            <w:r w:rsidRPr="00E0138E">
              <w:rPr>
                <w:rFonts w:ascii="Times New Roman" w:hAnsi="Times New Roman"/>
                <w:b/>
              </w:rPr>
              <w:t>201 065,49</w:t>
            </w:r>
          </w:p>
        </w:tc>
      </w:tr>
      <w:tr w:rsidR="00E0138E" w:rsidRPr="00E0138E" w:rsidTr="00E0138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01 00  00 00 00 0000 000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  <w:color w:val="000000"/>
              </w:rPr>
            </w:pPr>
            <w:r w:rsidRPr="00E0138E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201 065,49</w:t>
            </w:r>
          </w:p>
        </w:tc>
      </w:tr>
      <w:tr w:rsidR="00E0138E" w:rsidRPr="00E0138E" w:rsidTr="00E0138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01 10 00 00 00 0000 000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eastAsiaTheme="minorHAnsi" w:hAnsi="Times New Roman"/>
              </w:rPr>
            </w:pPr>
            <w:r w:rsidRPr="00E0138E">
              <w:rPr>
                <w:rFonts w:ascii="Times New Roman" w:eastAsiaTheme="minorHAnsi" w:hAnsi="Times New Roman"/>
              </w:rPr>
              <w:t>Изменение остатков средств на счетах по учету средств бюджетов</w:t>
            </w:r>
          </w:p>
          <w:p w:rsidR="00E0138E" w:rsidRPr="00E0138E" w:rsidRDefault="00E0138E" w:rsidP="00E0138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E" w:rsidRPr="00E0138E" w:rsidRDefault="00E0138E" w:rsidP="00E0138E">
            <w:pPr>
              <w:pStyle w:val="a3"/>
              <w:rPr>
                <w:rFonts w:ascii="Times New Roman" w:hAnsi="Times New Roman"/>
              </w:rPr>
            </w:pPr>
            <w:r w:rsidRPr="00E0138E">
              <w:rPr>
                <w:rFonts w:ascii="Times New Roman" w:hAnsi="Times New Roman"/>
              </w:rPr>
              <w:t>201 065,49</w:t>
            </w:r>
          </w:p>
        </w:tc>
      </w:tr>
    </w:tbl>
    <w:p w:rsidR="00E0138E" w:rsidRPr="00E0138E" w:rsidRDefault="00E0138E" w:rsidP="00E0138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D274D" w:rsidRPr="00E0138E" w:rsidRDefault="002D274D" w:rsidP="00CD15D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sectPr w:rsidR="002D274D" w:rsidRPr="00E0138E" w:rsidSect="003253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9"/>
    <w:rsid w:val="00003490"/>
    <w:rsid w:val="000100BF"/>
    <w:rsid w:val="00036516"/>
    <w:rsid w:val="000A1F38"/>
    <w:rsid w:val="000E513B"/>
    <w:rsid w:val="00136AA3"/>
    <w:rsid w:val="00141D22"/>
    <w:rsid w:val="0016602B"/>
    <w:rsid w:val="00184FC0"/>
    <w:rsid w:val="001B6BA1"/>
    <w:rsid w:val="001D5562"/>
    <w:rsid w:val="001F7D8C"/>
    <w:rsid w:val="00214DFF"/>
    <w:rsid w:val="00216C0A"/>
    <w:rsid w:val="00235821"/>
    <w:rsid w:val="00252F39"/>
    <w:rsid w:val="002B52D1"/>
    <w:rsid w:val="002C1AFA"/>
    <w:rsid w:val="002D274D"/>
    <w:rsid w:val="00321DC6"/>
    <w:rsid w:val="0032531D"/>
    <w:rsid w:val="0040326F"/>
    <w:rsid w:val="004043B1"/>
    <w:rsid w:val="00437709"/>
    <w:rsid w:val="00453A34"/>
    <w:rsid w:val="00463790"/>
    <w:rsid w:val="004644FA"/>
    <w:rsid w:val="004657D0"/>
    <w:rsid w:val="00465E29"/>
    <w:rsid w:val="00471132"/>
    <w:rsid w:val="004A0843"/>
    <w:rsid w:val="004A0ACF"/>
    <w:rsid w:val="004B7DA6"/>
    <w:rsid w:val="004C0049"/>
    <w:rsid w:val="004F22A7"/>
    <w:rsid w:val="005449BC"/>
    <w:rsid w:val="005A016C"/>
    <w:rsid w:val="005A773D"/>
    <w:rsid w:val="005B4BDD"/>
    <w:rsid w:val="00640BBC"/>
    <w:rsid w:val="006643E4"/>
    <w:rsid w:val="006C5F55"/>
    <w:rsid w:val="00702A6C"/>
    <w:rsid w:val="00736C6E"/>
    <w:rsid w:val="00743D0F"/>
    <w:rsid w:val="007505D4"/>
    <w:rsid w:val="007765BE"/>
    <w:rsid w:val="00793BAD"/>
    <w:rsid w:val="0079758D"/>
    <w:rsid w:val="007A5AC7"/>
    <w:rsid w:val="007C1033"/>
    <w:rsid w:val="007E1ABB"/>
    <w:rsid w:val="007F3EF4"/>
    <w:rsid w:val="007F6F1D"/>
    <w:rsid w:val="00806AD9"/>
    <w:rsid w:val="00807C63"/>
    <w:rsid w:val="00807DEE"/>
    <w:rsid w:val="00844ADF"/>
    <w:rsid w:val="008D4E15"/>
    <w:rsid w:val="008E1671"/>
    <w:rsid w:val="009374B2"/>
    <w:rsid w:val="00945599"/>
    <w:rsid w:val="00977321"/>
    <w:rsid w:val="0097750C"/>
    <w:rsid w:val="0098584E"/>
    <w:rsid w:val="009861F2"/>
    <w:rsid w:val="009C2C72"/>
    <w:rsid w:val="009D0B4E"/>
    <w:rsid w:val="009D4F33"/>
    <w:rsid w:val="009E7F7B"/>
    <w:rsid w:val="009F3503"/>
    <w:rsid w:val="00A10B3F"/>
    <w:rsid w:val="00A8714E"/>
    <w:rsid w:val="00AA22A1"/>
    <w:rsid w:val="00AA5BCB"/>
    <w:rsid w:val="00AD1F0B"/>
    <w:rsid w:val="00AD1F6F"/>
    <w:rsid w:val="00AE31F5"/>
    <w:rsid w:val="00B03B6D"/>
    <w:rsid w:val="00B1482C"/>
    <w:rsid w:val="00B45425"/>
    <w:rsid w:val="00B61461"/>
    <w:rsid w:val="00BF2ED1"/>
    <w:rsid w:val="00C67364"/>
    <w:rsid w:val="00C8698C"/>
    <w:rsid w:val="00CB2D93"/>
    <w:rsid w:val="00CC2D36"/>
    <w:rsid w:val="00CD11D2"/>
    <w:rsid w:val="00CD15D9"/>
    <w:rsid w:val="00CE484F"/>
    <w:rsid w:val="00D016EC"/>
    <w:rsid w:val="00D449EB"/>
    <w:rsid w:val="00D5747B"/>
    <w:rsid w:val="00D60A2F"/>
    <w:rsid w:val="00D80C25"/>
    <w:rsid w:val="00D83DAF"/>
    <w:rsid w:val="00D84938"/>
    <w:rsid w:val="00E0138E"/>
    <w:rsid w:val="00E20CDE"/>
    <w:rsid w:val="00E43D87"/>
    <w:rsid w:val="00E47F51"/>
    <w:rsid w:val="00E5218A"/>
    <w:rsid w:val="00E81A2F"/>
    <w:rsid w:val="00ED0CFC"/>
    <w:rsid w:val="00EE106E"/>
    <w:rsid w:val="00F00EBE"/>
    <w:rsid w:val="00F40BB3"/>
    <w:rsid w:val="00F56A3A"/>
    <w:rsid w:val="00F57C00"/>
    <w:rsid w:val="00F646A9"/>
    <w:rsid w:val="00F666B3"/>
    <w:rsid w:val="00F66800"/>
    <w:rsid w:val="00F676C2"/>
    <w:rsid w:val="00FA0DA9"/>
    <w:rsid w:val="00FC3AED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253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1D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32531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531D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32531D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2531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253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1D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32531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531D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32531D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2531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8958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12</cp:revision>
  <cp:lastPrinted>2022-11-25T05:24:00Z</cp:lastPrinted>
  <dcterms:created xsi:type="dcterms:W3CDTF">2022-10-05T10:17:00Z</dcterms:created>
  <dcterms:modified xsi:type="dcterms:W3CDTF">2022-11-25T05:24:00Z</dcterms:modified>
</cp:coreProperties>
</file>