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B4223" w:rsidRPr="00E87576" w:rsidTr="003B4223">
        <w:trPr>
          <w:trHeight w:val="2127"/>
        </w:trPr>
        <w:tc>
          <w:tcPr>
            <w:tcW w:w="4651" w:type="dxa"/>
          </w:tcPr>
          <w:p w:rsidR="003B4223" w:rsidRDefault="003B4223" w:rsidP="003B4223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3B4223" w:rsidRPr="00E87576" w:rsidRDefault="003B4223" w:rsidP="003B4223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C3BEA8" wp14:editId="1175EFBA">
                  <wp:extent cx="680483" cy="818707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23" w:rsidRPr="00E87576" w:rsidRDefault="003B4223" w:rsidP="003B4223">
            <w:pPr>
              <w:pStyle w:val="a7"/>
            </w:pPr>
          </w:p>
        </w:tc>
        <w:tc>
          <w:tcPr>
            <w:tcW w:w="4536" w:type="dxa"/>
          </w:tcPr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B4223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B4223" w:rsidRPr="0070206C" w:rsidRDefault="00265308" w:rsidP="003B4223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51" style="position:absolute;left:0;text-align:left;z-index:25170636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B4223" w:rsidRPr="003A0D94" w:rsidRDefault="003B4223" w:rsidP="003B42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B4223" w:rsidRDefault="003B4223" w:rsidP="003B42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352 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B4223" w:rsidRDefault="003B4223" w:rsidP="003B4223">
      <w:pPr>
        <w:pStyle w:val="3"/>
        <w:jc w:val="center"/>
        <w:rPr>
          <w:b/>
        </w:rPr>
      </w:pPr>
    </w:p>
    <w:p w:rsidR="003B4223" w:rsidRDefault="003B4223" w:rsidP="003B4223">
      <w:pPr>
        <w:pStyle w:val="3"/>
        <w:ind w:left="284"/>
        <w:jc w:val="center"/>
        <w:rPr>
          <w:b/>
          <w:szCs w:val="28"/>
        </w:rPr>
      </w:pPr>
      <w:r w:rsidRPr="008108C2">
        <w:rPr>
          <w:b/>
          <w:szCs w:val="28"/>
        </w:rPr>
        <w:t>О  проекте  решения    Совета сельского поселения</w:t>
      </w:r>
    </w:p>
    <w:p w:rsidR="003B4223" w:rsidRPr="008108C2" w:rsidRDefault="003B4223" w:rsidP="003B4223">
      <w:pPr>
        <w:pStyle w:val="3"/>
        <w:ind w:left="284"/>
        <w:jc w:val="center"/>
        <w:rPr>
          <w:b/>
          <w:szCs w:val="28"/>
        </w:rPr>
      </w:pPr>
      <w:r w:rsidRPr="008108C2">
        <w:rPr>
          <w:b/>
          <w:szCs w:val="28"/>
        </w:rPr>
        <w:t xml:space="preserve"> Улу-Телякский</w:t>
      </w:r>
      <w:r>
        <w:rPr>
          <w:b/>
          <w:szCs w:val="28"/>
        </w:rPr>
        <w:t xml:space="preserve"> </w:t>
      </w:r>
      <w:r w:rsidRPr="008108C2">
        <w:rPr>
          <w:b/>
          <w:szCs w:val="28"/>
        </w:rPr>
        <w:t>сельсовет муниципального района Иглинский район Республики Башкортостан «Об утверждении отчета об исполнении бюджета сельского поселения Улу-Телякский сельсовет муниципального района Иглинский район Республики Башкортостан за  202</w:t>
      </w:r>
      <w:r>
        <w:rPr>
          <w:b/>
          <w:szCs w:val="28"/>
        </w:rPr>
        <w:t>2</w:t>
      </w:r>
      <w:r w:rsidRPr="008108C2">
        <w:rPr>
          <w:b/>
          <w:szCs w:val="28"/>
        </w:rPr>
        <w:t>год»</w:t>
      </w:r>
    </w:p>
    <w:p w:rsidR="003B4223" w:rsidRPr="008108C2" w:rsidRDefault="003B4223" w:rsidP="003B4223">
      <w:pPr>
        <w:pStyle w:val="3"/>
        <w:tabs>
          <w:tab w:val="left" w:pos="851"/>
        </w:tabs>
        <w:ind w:left="284"/>
        <w:jc w:val="both"/>
        <w:rPr>
          <w:b/>
          <w:szCs w:val="28"/>
        </w:rPr>
      </w:pPr>
    </w:p>
    <w:p w:rsidR="003B4223" w:rsidRPr="008108C2" w:rsidRDefault="003B4223" w:rsidP="003B4223">
      <w:pPr>
        <w:pStyle w:val="3"/>
        <w:tabs>
          <w:tab w:val="left" w:pos="851"/>
        </w:tabs>
        <w:ind w:firstLine="851"/>
        <w:jc w:val="both"/>
        <w:rPr>
          <w:szCs w:val="28"/>
        </w:rPr>
      </w:pPr>
      <w:r w:rsidRPr="008108C2">
        <w:rPr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8108C2">
        <w:rPr>
          <w:szCs w:val="28"/>
        </w:rPr>
        <w:tab/>
        <w:t xml:space="preserve"> Федерации», Устава сельского  поселения  Улу-Телякский  сельсовет  муниципального  района   Иглинский  район  Республики Башкортостан, Положения о бюджетном процессе в сельском  поселении  Улу-Телякский  сельсовет  муниципального  района   Иглинский  район  Республики Башкортостан, Совет  сельского  поселения  Улу-Телякский  сельсовет  муниципального  района   Иглинский  район Республики Башкортостан  р</w:t>
      </w:r>
      <w:r>
        <w:rPr>
          <w:szCs w:val="28"/>
        </w:rPr>
        <w:t xml:space="preserve"> </w:t>
      </w:r>
      <w:r w:rsidRPr="008108C2">
        <w:rPr>
          <w:szCs w:val="28"/>
        </w:rPr>
        <w:t>е</w:t>
      </w:r>
      <w:r>
        <w:rPr>
          <w:szCs w:val="28"/>
        </w:rPr>
        <w:t xml:space="preserve"> </w:t>
      </w:r>
      <w:r w:rsidRPr="008108C2">
        <w:rPr>
          <w:szCs w:val="28"/>
        </w:rPr>
        <w:t>ш</w:t>
      </w:r>
      <w:r>
        <w:rPr>
          <w:szCs w:val="28"/>
        </w:rPr>
        <w:t xml:space="preserve"> </w:t>
      </w:r>
      <w:r w:rsidRPr="008108C2">
        <w:rPr>
          <w:szCs w:val="28"/>
        </w:rPr>
        <w:t>и</w:t>
      </w:r>
      <w:r>
        <w:rPr>
          <w:szCs w:val="28"/>
        </w:rPr>
        <w:t xml:space="preserve"> </w:t>
      </w:r>
      <w:r w:rsidRPr="008108C2">
        <w:rPr>
          <w:szCs w:val="28"/>
        </w:rPr>
        <w:t>л:</w:t>
      </w:r>
    </w:p>
    <w:p w:rsidR="003B4223" w:rsidRPr="008108C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ab/>
        <w:t>1. Принять  к  рассмотрению  проект  решения Совета сельского поселения Улу-Телякский сельсовет муниципального района Иглинский район Республики Башкортостан «Об утверждении отчета об исполнении бюджета сельского поселения Улу-Телякский сельсовет муниципального района Иглинский район Республики Башкортостан за  202</w:t>
      </w:r>
      <w:r>
        <w:rPr>
          <w:rFonts w:ascii="Times New Roman" w:hAnsi="Times New Roman"/>
          <w:sz w:val="28"/>
          <w:szCs w:val="28"/>
        </w:rPr>
        <w:t>2</w:t>
      </w:r>
      <w:r w:rsidRPr="008108C2">
        <w:rPr>
          <w:rFonts w:ascii="Times New Roman" w:hAnsi="Times New Roman"/>
          <w:sz w:val="28"/>
          <w:szCs w:val="28"/>
        </w:rPr>
        <w:t xml:space="preserve">год »(далее - проект решения).  </w:t>
      </w:r>
    </w:p>
    <w:p w:rsidR="003B4223" w:rsidRPr="008108C2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>2. Обнародовать  проект решения на информационном стенде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</w:t>
      </w:r>
    </w:p>
    <w:p w:rsidR="003B4223" w:rsidRPr="008108C2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 комиссию  Совета  по  бюджету, налогам,  вопросам муниципальной   собственности ( председатель – Г.Р.Гималтдинова).</w:t>
      </w:r>
    </w:p>
    <w:p w:rsidR="003B4223" w:rsidRPr="00C4415F" w:rsidRDefault="003B4223" w:rsidP="003B4223">
      <w:pPr>
        <w:rPr>
          <w:color w:val="000000"/>
          <w:sz w:val="28"/>
          <w:szCs w:val="28"/>
        </w:rPr>
      </w:pPr>
    </w:p>
    <w:p w:rsidR="003B4223" w:rsidRDefault="003B4223" w:rsidP="003B4223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4E4843">
        <w:rPr>
          <w:szCs w:val="28"/>
        </w:rPr>
        <w:t>Р.Р.Чингизов</w:t>
      </w:r>
    </w:p>
    <w:p w:rsidR="003B4223" w:rsidRPr="001E11AD" w:rsidRDefault="003B4223" w:rsidP="003B4223">
      <w:pPr>
        <w:pStyle w:val="a7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rPr>
          <w:rFonts w:ascii="Times New Roman" w:hAnsi="Times New Roman"/>
          <w:sz w:val="28"/>
          <w:szCs w:val="28"/>
        </w:rPr>
      </w:pPr>
      <w:r w:rsidRPr="001E11AD">
        <w:rPr>
          <w:rFonts w:ascii="Times New Roman" w:hAnsi="Times New Roman"/>
          <w:sz w:val="28"/>
          <w:szCs w:val="28"/>
        </w:rPr>
        <w:tab/>
      </w:r>
    </w:p>
    <w:p w:rsidR="003B4223" w:rsidRDefault="003B4223" w:rsidP="003B42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61CBA">
        <w:rPr>
          <w:rFonts w:ascii="Times New Roman" w:hAnsi="Times New Roman"/>
          <w:b/>
          <w:sz w:val="28"/>
          <w:szCs w:val="28"/>
        </w:rPr>
        <w:t>Проект</w:t>
      </w:r>
    </w:p>
    <w:p w:rsidR="003B4223" w:rsidRPr="00F61CBA" w:rsidRDefault="003B4223" w:rsidP="003B4223">
      <w:pPr>
        <w:pStyle w:val="a7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61CBA">
        <w:rPr>
          <w:rFonts w:ascii="Times New Roman" w:hAnsi="Times New Roman"/>
        </w:rPr>
        <w:t>Приложение</w:t>
      </w:r>
    </w:p>
    <w:p w:rsidR="003B4223" w:rsidRPr="00F61CBA" w:rsidRDefault="003B4223" w:rsidP="003B4223">
      <w:pPr>
        <w:pStyle w:val="a7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поселения </w:t>
      </w:r>
      <w:r w:rsidRPr="00F61CBA">
        <w:rPr>
          <w:rFonts w:ascii="Times New Roman" w:hAnsi="Times New Roman"/>
        </w:rPr>
        <w:t>Улу-Телякский</w:t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Иглинский  район</w:t>
      </w:r>
    </w:p>
    <w:p w:rsidR="003B4223" w:rsidRPr="00F61CBA" w:rsidRDefault="003B4223" w:rsidP="003B422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3B4223" w:rsidRPr="00F61CBA" w:rsidRDefault="003B4223" w:rsidP="003B422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 ______ 2023 г.</w:t>
      </w:r>
      <w:r w:rsidRPr="00F61CB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</w:t>
      </w:r>
    </w:p>
    <w:p w:rsidR="003B4223" w:rsidRDefault="003B4223" w:rsidP="003B4223">
      <w:pPr>
        <w:pStyle w:val="a7"/>
        <w:jc w:val="both"/>
        <w:rPr>
          <w:rFonts w:ascii="Times New Roman" w:hAnsi="Times New Roman"/>
        </w:rPr>
      </w:pPr>
    </w:p>
    <w:p w:rsidR="003B4223" w:rsidRPr="00F61CBA" w:rsidRDefault="003B4223" w:rsidP="003B4223">
      <w:pPr>
        <w:pStyle w:val="a7"/>
        <w:jc w:val="both"/>
        <w:rPr>
          <w:rFonts w:ascii="Times New Roman" w:hAnsi="Times New Roman"/>
        </w:rPr>
      </w:pPr>
    </w:p>
    <w:p w:rsidR="003B4223" w:rsidRPr="003A0D94" w:rsidRDefault="003B4223" w:rsidP="003B42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B4223" w:rsidRDefault="003B4223" w:rsidP="003B42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_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___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B4223" w:rsidRDefault="003B4223" w:rsidP="003B4223">
      <w:pPr>
        <w:pStyle w:val="3"/>
        <w:jc w:val="center"/>
        <w:rPr>
          <w:b/>
        </w:rPr>
      </w:pPr>
    </w:p>
    <w:p w:rsidR="003B4223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4223" w:rsidRDefault="003B4223" w:rsidP="003B4223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3B4223" w:rsidRPr="00325378" w:rsidRDefault="003B4223" w:rsidP="003B4223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Улу-Телякский сельсовет муниципального района Иглинский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2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B4223" w:rsidRPr="009B578E" w:rsidRDefault="003B4223" w:rsidP="003B4223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а 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Улу-Телякский сельсовет муниципального района Иглинский район Республики Башкортостан за 20</w:t>
      </w:r>
      <w:r>
        <w:rPr>
          <w:rFonts w:ascii="Times New Roman" w:hAnsi="Times New Roman"/>
          <w:sz w:val="28"/>
          <w:szCs w:val="28"/>
        </w:rPr>
        <w:t>22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 xml:space="preserve">Совет сельского поселения Улу-Телякский сельсовет муниципального района Иглинский район Республики Башкортостан решил: 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Улу-Телякский сельсовет муниципального района Иглинский район Республики Башкортостан за 20</w:t>
      </w:r>
      <w:r>
        <w:rPr>
          <w:rFonts w:ascii="Times New Roman" w:hAnsi="Times New Roman"/>
          <w:sz w:val="28"/>
          <w:szCs w:val="28"/>
        </w:rPr>
        <w:t>22 год    (</w:t>
      </w:r>
      <w:r w:rsidRPr="009B578E">
        <w:rPr>
          <w:rFonts w:ascii="Times New Roman" w:hAnsi="Times New Roman"/>
          <w:sz w:val="28"/>
          <w:szCs w:val="28"/>
        </w:rPr>
        <w:t>согласно приложения № 1).</w:t>
      </w:r>
    </w:p>
    <w:p w:rsidR="003B4223" w:rsidRPr="00DE0C4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ab/>
        <w:t xml:space="preserve">2.Настоящее решение обнародовать на информационном стенде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 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Улу-Телякский  сельсовет  муниципального  района   Иглинский  район  по  бюджету, налогам,  вопросам муниципальной собственности  ( председатель –  Г.Р.Гималтдинова )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4E4843">
        <w:rPr>
          <w:szCs w:val="28"/>
        </w:rPr>
        <w:t>Р.Р.Чингизов</w:t>
      </w:r>
    </w:p>
    <w:p w:rsidR="003B4223" w:rsidRPr="00A9365F" w:rsidRDefault="003B4223" w:rsidP="003B4223">
      <w:pPr>
        <w:pStyle w:val="a7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Pr="001A6D5D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3B4223" w:rsidRPr="001A6D5D" w:rsidRDefault="003B4223" w:rsidP="003B4223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3B4223" w:rsidRPr="001A6D5D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Улу-Телякский сельсовет</w:t>
      </w:r>
      <w:r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>муниципального</w:t>
      </w: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Иглинский район </w:t>
      </w:r>
    </w:p>
    <w:p w:rsidR="003B4223" w:rsidRPr="001A6D5D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«__»_________20</w:t>
      </w:r>
      <w:r>
        <w:rPr>
          <w:rFonts w:ascii="Times New Roman" w:hAnsi="Times New Roman"/>
        </w:rPr>
        <w:t>23</w:t>
      </w:r>
      <w:r w:rsidRPr="001A6D5D">
        <w:rPr>
          <w:rFonts w:ascii="Times New Roman" w:hAnsi="Times New Roman"/>
        </w:rPr>
        <w:t xml:space="preserve"> г. №___</w:t>
      </w: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3B4223" w:rsidRPr="0062499E" w:rsidRDefault="003B4223" w:rsidP="003B4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Отчет об исполнении  бюджета сельского поселения Улу-Телякский сельсовет муниципального района Иглинский район за  202</w:t>
      </w:r>
      <w:r w:rsidR="009A05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B4223" w:rsidRDefault="003B4223" w:rsidP="003B4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2410"/>
        <w:gridCol w:w="2126"/>
      </w:tblGrid>
      <w:tr w:rsidR="00977435" w:rsidRPr="009A0593" w:rsidTr="008D3DBB">
        <w:trPr>
          <w:trHeight w:val="82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35" w:rsidRPr="009A0593" w:rsidRDefault="00977435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35" w:rsidRPr="009A0593" w:rsidRDefault="00977435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35" w:rsidRPr="00977435" w:rsidRDefault="00977435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  <w:p w:rsidR="00977435" w:rsidRPr="009A0593" w:rsidRDefault="00977435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 2022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435" w:rsidRPr="009A0593" w:rsidRDefault="00977435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77435" w:rsidRPr="009A0593" w:rsidRDefault="00977435" w:rsidP="0097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977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0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593" w:rsidRPr="009A0593" w:rsidTr="00917303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9 942 656,54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9 646 413,76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747 554,76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227 690,00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256 379,44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148 673,90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физ.лиц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392 305,00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448 259,58</w:t>
            </w:r>
          </w:p>
        </w:tc>
      </w:tr>
      <w:tr w:rsidR="009A0593" w:rsidRPr="009A0593" w:rsidTr="00917303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8 130,00</w:t>
            </w:r>
          </w:p>
        </w:tc>
      </w:tr>
      <w:tr w:rsidR="009A0593" w:rsidRPr="009A0593" w:rsidTr="00917303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-2 126,91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65 054,90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311 125,14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149 437,71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9A0593" w:rsidRPr="009A0593" w:rsidTr="00917303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139 956,01</w:t>
            </w:r>
          </w:p>
        </w:tc>
      </w:tr>
      <w:tr w:rsidR="009A0593" w:rsidRPr="009A0593" w:rsidTr="00917303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1 14 02 050 10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7303" w:rsidRPr="009A0593" w:rsidTr="00917303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</w:tr>
      <w:tr w:rsidR="009A0593" w:rsidRPr="009A0593" w:rsidTr="00917303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7435" w:rsidRPr="009A0593" w:rsidTr="00977435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</w:tr>
      <w:tr w:rsidR="00977435" w:rsidRPr="009A0593" w:rsidTr="00977435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977435" w:rsidRPr="009A0593" w:rsidTr="00977435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2 309 461,54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2 301 769,23</w:t>
            </w:r>
          </w:p>
        </w:tc>
      </w:tr>
      <w:tr w:rsidR="00977435" w:rsidRPr="009A0593" w:rsidTr="00977435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9A0593" w:rsidRPr="009A0593" w:rsidTr="00917303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10 143 722,03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9 781 187,71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1 174 571,97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1 155 708,07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3 282 112,91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3 002 144,55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458 808,78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454 808,78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652 602,95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635 701,94</w:t>
            </w:r>
          </w:p>
        </w:tc>
      </w:tr>
      <w:tr w:rsidR="009A0593" w:rsidRPr="009A0593" w:rsidTr="00977435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9A0593" w:rsidRPr="009A0593" w:rsidTr="00977435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11 825,64</w:t>
            </w:r>
          </w:p>
        </w:tc>
      </w:tr>
      <w:tr w:rsidR="009A0593" w:rsidRPr="009A0593" w:rsidTr="0097743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1 965 461,54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1 931 914,23</w:t>
            </w:r>
          </w:p>
        </w:tc>
      </w:tr>
      <w:tr w:rsidR="009A0593" w:rsidRPr="009A0593" w:rsidTr="00977435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1 398 286,24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1 389 032,50</w:t>
            </w:r>
          </w:p>
        </w:tc>
      </w:tr>
      <w:tr w:rsidR="009A0593" w:rsidRPr="009A0593" w:rsidTr="00977435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20 952,00</w:t>
            </w:r>
          </w:p>
        </w:tc>
      </w:tr>
      <w:tr w:rsidR="009A0593" w:rsidRPr="009A0593" w:rsidTr="0097743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A0593" w:rsidRPr="009A0593" w:rsidTr="0097743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A0593" w:rsidRPr="009A0593" w:rsidTr="00917303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-201 065,49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93" w:rsidRPr="009A0593" w:rsidRDefault="009A0593" w:rsidP="009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-134 773,95</w:t>
            </w:r>
          </w:p>
        </w:tc>
      </w:tr>
    </w:tbl>
    <w:p w:rsidR="009A0593" w:rsidRDefault="009A0593" w:rsidP="009A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93" w:rsidRDefault="009A0593" w:rsidP="009A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93" w:rsidRDefault="009A0593" w:rsidP="009A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93" w:rsidRPr="001C2719" w:rsidRDefault="009A0593" w:rsidP="009A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8" w:rsidRDefault="00265308" w:rsidP="009759AA">
      <w:pPr>
        <w:spacing w:after="0" w:line="240" w:lineRule="auto"/>
      </w:pPr>
      <w:r>
        <w:separator/>
      </w:r>
    </w:p>
  </w:endnote>
  <w:endnote w:type="continuationSeparator" w:id="0">
    <w:p w:rsidR="00265308" w:rsidRDefault="00265308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8" w:rsidRDefault="00265308" w:rsidP="009759AA">
      <w:pPr>
        <w:spacing w:after="0" w:line="240" w:lineRule="auto"/>
      </w:pPr>
      <w:r>
        <w:separator/>
      </w:r>
    </w:p>
  </w:footnote>
  <w:footnote w:type="continuationSeparator" w:id="0">
    <w:p w:rsidR="00265308" w:rsidRDefault="00265308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782"/>
    <w:rsid w:val="00240B4E"/>
    <w:rsid w:val="00247678"/>
    <w:rsid w:val="00251152"/>
    <w:rsid w:val="0025134F"/>
    <w:rsid w:val="00256FB9"/>
    <w:rsid w:val="002650B2"/>
    <w:rsid w:val="00265308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277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809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767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2467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5428-6C94-4E52-93E5-FFA370D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318</cp:revision>
  <cp:lastPrinted>2023-02-21T07:15:00Z</cp:lastPrinted>
  <dcterms:created xsi:type="dcterms:W3CDTF">2021-07-12T11:46:00Z</dcterms:created>
  <dcterms:modified xsi:type="dcterms:W3CDTF">2023-02-27T06:27:00Z</dcterms:modified>
</cp:coreProperties>
</file>