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jc w:val="center"/>
        <w:tblInd w:w="-432" w:type="dxa"/>
        <w:tblLook w:val="01E0"/>
      </w:tblPr>
      <w:tblGrid>
        <w:gridCol w:w="4651"/>
        <w:gridCol w:w="1559"/>
        <w:gridCol w:w="4536"/>
      </w:tblGrid>
      <w:tr w:rsidR="00953772" w:rsidRPr="002F4910" w:rsidTr="00C902D1">
        <w:trPr>
          <w:trHeight w:val="2127"/>
          <w:jc w:val="center"/>
        </w:trPr>
        <w:tc>
          <w:tcPr>
            <w:tcW w:w="4651" w:type="dxa"/>
          </w:tcPr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РЕСПУБЛИКАҺЫ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РЕСПУБЛИКАҺЫ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</w:p>
        </w:tc>
        <w:tc>
          <w:tcPr>
            <w:tcW w:w="1559" w:type="dxa"/>
          </w:tcPr>
          <w:p w:rsidR="00953772" w:rsidRPr="002F4910" w:rsidRDefault="00253930" w:rsidP="009016E3">
            <w:pPr>
              <w:pStyle w:val="a7"/>
              <w:jc w:val="center"/>
              <w:rPr>
                <w:rFonts w:ascii="Times New Roman" w:hAnsi="Times New Roman"/>
              </w:rPr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7953" cy="818707"/>
                  <wp:effectExtent l="19050" t="0" r="0" b="0"/>
                  <wp:docPr id="1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593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772" w:rsidRPr="002F4910" w:rsidRDefault="00953772" w:rsidP="00C902D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</w:p>
          <w:p w:rsidR="00953772" w:rsidRPr="002F4910" w:rsidRDefault="00953772" w:rsidP="00C902D1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2467C5" w:rsidRDefault="00617394" w:rsidP="00D74EDD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 w:rsidRPr="00617394">
        <w:rPr>
          <w:noProof/>
          <w:sz w:val="22"/>
          <w:szCs w:val="22"/>
        </w:rPr>
        <w:pict>
          <v:line id="_x0000_s1044" style="position:absolute;left:0;text-align:left;z-index:25169203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953772" w:rsidRPr="002467C5" w:rsidRDefault="00953772" w:rsidP="00D74EDD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</w:t>
      </w:r>
      <w:r w:rsidR="009406D6">
        <w:rPr>
          <w:b/>
          <w:szCs w:val="28"/>
        </w:rPr>
        <w:t xml:space="preserve">                                                        </w:t>
      </w:r>
      <w:r w:rsidRPr="003A0D94">
        <w:rPr>
          <w:b/>
          <w:szCs w:val="28"/>
        </w:rPr>
        <w:t xml:space="preserve">                 РЕШЕНИЕ</w:t>
      </w:r>
    </w:p>
    <w:p w:rsidR="00AE4CE1" w:rsidRPr="00BB39A0" w:rsidRDefault="00AE4CE1" w:rsidP="00953772">
      <w:pPr>
        <w:pStyle w:val="3"/>
        <w:jc w:val="both"/>
        <w:rPr>
          <w:rFonts w:ascii="MS Mincho" w:eastAsia="MS Mincho" w:hAnsi="MS Mincho" w:cs="MS Mincho"/>
          <w:b/>
          <w:szCs w:val="28"/>
          <w:lang w:val="be-BY"/>
        </w:rPr>
      </w:pPr>
    </w:p>
    <w:p w:rsidR="00BD55CC" w:rsidRDefault="002467C5" w:rsidP="002467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406D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D55CC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="00BD55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март </w:t>
      </w:r>
      <w:r w:rsidR="00BD55CC"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D55C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D55CC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 w:rsidR="009406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BD55CC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D55CC">
        <w:rPr>
          <w:rFonts w:ascii="Times New Roman" w:hAnsi="Times New Roman" w:cs="Times New Roman"/>
          <w:color w:val="000000"/>
          <w:sz w:val="28"/>
          <w:szCs w:val="28"/>
        </w:rPr>
        <w:t>359                             17 марта</w:t>
      </w:r>
      <w:r w:rsidR="00BD55CC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D55C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D55CC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53772" w:rsidRDefault="00953772" w:rsidP="009537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E5" w:rsidRDefault="003F1FE5" w:rsidP="003F1FE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D55CC" w:rsidRDefault="00BD55CC" w:rsidP="00BD55CC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325378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BD55CC" w:rsidRPr="00325378" w:rsidRDefault="00BD55CC" w:rsidP="00BD55CC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325378">
        <w:rPr>
          <w:rFonts w:ascii="Times New Roman" w:hAnsi="Times New Roman"/>
          <w:b/>
          <w:sz w:val="28"/>
          <w:szCs w:val="28"/>
        </w:rPr>
        <w:t>Улу-Телякский сельсовет муниципального района Иглинский район Республики Башкортостан за  202</w:t>
      </w:r>
      <w:r>
        <w:rPr>
          <w:rFonts w:ascii="Times New Roman" w:hAnsi="Times New Roman"/>
          <w:b/>
          <w:sz w:val="28"/>
          <w:szCs w:val="28"/>
        </w:rPr>
        <w:t>2</w:t>
      </w:r>
      <w:r w:rsidRPr="00325378">
        <w:rPr>
          <w:rFonts w:ascii="Times New Roman" w:hAnsi="Times New Roman"/>
          <w:b/>
          <w:sz w:val="28"/>
          <w:szCs w:val="28"/>
        </w:rPr>
        <w:t>год</w:t>
      </w:r>
    </w:p>
    <w:p w:rsidR="00BD55CC" w:rsidRDefault="00BD55CC" w:rsidP="00BD55C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D55CC" w:rsidRDefault="00BD55CC" w:rsidP="00BD55C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D55CC" w:rsidRPr="009B578E" w:rsidRDefault="00BD55CC" w:rsidP="00BD55CC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 xml:space="preserve">Заслушав и обсудив </w:t>
      </w:r>
      <w:r>
        <w:rPr>
          <w:rFonts w:ascii="Times New Roman" w:hAnsi="Times New Roman"/>
          <w:sz w:val="28"/>
          <w:szCs w:val="28"/>
        </w:rPr>
        <w:t>«</w:t>
      </w:r>
      <w:r w:rsidRPr="002A39C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</w:t>
      </w:r>
      <w:r w:rsidRPr="002A39C3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 xml:space="preserve">а об </w:t>
      </w:r>
      <w:r w:rsidRPr="002A39C3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и</w:t>
      </w:r>
      <w:r w:rsidRPr="002A39C3">
        <w:rPr>
          <w:rFonts w:ascii="Times New Roman" w:hAnsi="Times New Roman"/>
          <w:sz w:val="28"/>
          <w:szCs w:val="28"/>
        </w:rPr>
        <w:t xml:space="preserve"> бюджета сельского поселения Улу-Телякский сельсовет муниципального района Иглинский район Республики Башкортостан за 20</w:t>
      </w:r>
      <w:r>
        <w:rPr>
          <w:rFonts w:ascii="Times New Roman" w:hAnsi="Times New Roman"/>
          <w:sz w:val="28"/>
          <w:szCs w:val="28"/>
        </w:rPr>
        <w:t>22</w:t>
      </w:r>
      <w:r w:rsidRPr="002A39C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B578E">
        <w:rPr>
          <w:rFonts w:ascii="Times New Roman" w:hAnsi="Times New Roman"/>
          <w:sz w:val="28"/>
          <w:szCs w:val="28"/>
        </w:rPr>
        <w:t xml:space="preserve">Совет сельского поселения Улу-Телякский сельсовет муниципального района Иглинский район Республики Башкортостан решил: </w:t>
      </w:r>
    </w:p>
    <w:p w:rsidR="00BD55CC" w:rsidRDefault="00BD55CC" w:rsidP="00BD55C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Утвердить о</w:t>
      </w:r>
      <w:r w:rsidRPr="009B578E">
        <w:rPr>
          <w:rFonts w:ascii="Times New Roman" w:hAnsi="Times New Roman"/>
          <w:sz w:val="28"/>
          <w:szCs w:val="28"/>
        </w:rPr>
        <w:t>тчет об исполнении бюджета сельского поселения Улу-Телякский сельсовет муниципального района Иглинский район Республики Башкортостан за 20</w:t>
      </w:r>
      <w:r>
        <w:rPr>
          <w:rFonts w:ascii="Times New Roman" w:hAnsi="Times New Roman"/>
          <w:sz w:val="28"/>
          <w:szCs w:val="28"/>
        </w:rPr>
        <w:t>22 год    (</w:t>
      </w:r>
      <w:r w:rsidRPr="009B578E">
        <w:rPr>
          <w:rFonts w:ascii="Times New Roman" w:hAnsi="Times New Roman"/>
          <w:sz w:val="28"/>
          <w:szCs w:val="28"/>
        </w:rPr>
        <w:t>согласно приложения № 1).</w:t>
      </w:r>
    </w:p>
    <w:p w:rsidR="00BD55CC" w:rsidRPr="00DE0C42" w:rsidRDefault="00BD55CC" w:rsidP="00BD55C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ab/>
        <w:t xml:space="preserve">2.Настоящее решение обнародовать на информационном стенде в здании Администрации сельского поселения Улу-Телякский сельсовет муниципального района Иглинский район Республики Башкортостан и разместить на официальном сайте сельского поселения Улу-Телякский сельсовет муниципального района Иглинский Республики Башкортостан в информационно-телекоммуникационной сети Интернет. </w:t>
      </w:r>
    </w:p>
    <w:p w:rsidR="00BD55CC" w:rsidRDefault="00BD55CC" w:rsidP="00BD55C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 за  исполнением  настоящего  решения  возложить  на постоянную  комиссию  Совета  сельского  поселения  Улу-Телякский  сельсовет  муниципального  района   Иглинский  район  по  бюджету, налогам,  вопросам муниципальной собственности  ( председатель –  Г.Р.Гималтдинова )</w:t>
      </w:r>
      <w:r w:rsidR="00A96113">
        <w:rPr>
          <w:rFonts w:ascii="Times New Roman" w:hAnsi="Times New Roman"/>
          <w:sz w:val="28"/>
          <w:szCs w:val="28"/>
        </w:rPr>
        <w:t>.</w:t>
      </w:r>
    </w:p>
    <w:p w:rsidR="00BD55CC" w:rsidRDefault="00BD55CC" w:rsidP="00BD55C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D55CC" w:rsidRDefault="00BD55CC" w:rsidP="00BD55C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D55CC" w:rsidRDefault="00BD55CC" w:rsidP="00BD55CC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E4843">
        <w:rPr>
          <w:szCs w:val="28"/>
        </w:rPr>
        <w:t>Р.Р.Чингизов</w:t>
      </w:r>
    </w:p>
    <w:p w:rsidR="00BD55CC" w:rsidRPr="00A9365F" w:rsidRDefault="00BD55CC" w:rsidP="00BD55CC">
      <w:pPr>
        <w:pStyle w:val="a7"/>
        <w:rPr>
          <w:rFonts w:ascii="Times New Roman" w:hAnsi="Times New Roman"/>
          <w:sz w:val="28"/>
          <w:szCs w:val="28"/>
        </w:rPr>
      </w:pPr>
    </w:p>
    <w:p w:rsidR="00BD55CC" w:rsidRDefault="00BD55CC" w:rsidP="00BD55C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D55CC" w:rsidRDefault="00BD55CC" w:rsidP="00BD55C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BD55CC" w:rsidRDefault="00BD55CC" w:rsidP="00BD55C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BD55CC" w:rsidRDefault="00BD55CC" w:rsidP="00BD55C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BD55CC" w:rsidRDefault="00BD55CC" w:rsidP="00BD55C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BD55CC" w:rsidRDefault="00BD55CC" w:rsidP="00BD55C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BD55CC" w:rsidRPr="001A6D5D" w:rsidRDefault="00BD55CC" w:rsidP="00BD55C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</w:t>
      </w:r>
    </w:p>
    <w:p w:rsidR="00BD55CC" w:rsidRPr="001A6D5D" w:rsidRDefault="00BD55CC" w:rsidP="00BD55CC">
      <w:pPr>
        <w:pStyle w:val="a7"/>
        <w:ind w:left="5664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к проекту решения Совета сельского поселения </w:t>
      </w:r>
    </w:p>
    <w:p w:rsidR="00BD55CC" w:rsidRPr="001A6D5D" w:rsidRDefault="00BD55CC" w:rsidP="00BD55C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Улу-Телякский сельсовет</w:t>
      </w:r>
      <w:r w:rsidR="009406D6">
        <w:rPr>
          <w:rFonts w:ascii="Times New Roman" w:hAnsi="Times New Roman"/>
        </w:rPr>
        <w:t xml:space="preserve"> </w:t>
      </w:r>
      <w:r w:rsidRPr="001A6D5D">
        <w:rPr>
          <w:rFonts w:ascii="Times New Roman" w:hAnsi="Times New Roman"/>
        </w:rPr>
        <w:t>муниципального</w:t>
      </w:r>
    </w:p>
    <w:p w:rsidR="00BD55CC" w:rsidRDefault="00BD55CC" w:rsidP="00BD55C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района Иглинский район </w:t>
      </w:r>
    </w:p>
    <w:p w:rsidR="00BD55CC" w:rsidRPr="001A6D5D" w:rsidRDefault="00BD55CC" w:rsidP="00BD55C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Республики Башкортоста</w:t>
      </w:r>
      <w:r>
        <w:rPr>
          <w:rFonts w:ascii="Times New Roman" w:hAnsi="Times New Roman"/>
        </w:rPr>
        <w:t xml:space="preserve">н </w:t>
      </w:r>
    </w:p>
    <w:p w:rsidR="00BD55CC" w:rsidRDefault="00BD55CC" w:rsidP="00BD55CC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от </w:t>
      </w:r>
      <w:r w:rsidR="00A96113">
        <w:rPr>
          <w:rFonts w:ascii="Times New Roman" w:hAnsi="Times New Roman"/>
        </w:rPr>
        <w:t xml:space="preserve">17 марта </w:t>
      </w:r>
      <w:r w:rsidRPr="001A6D5D">
        <w:rPr>
          <w:rFonts w:ascii="Times New Roman" w:hAnsi="Times New Roman"/>
        </w:rPr>
        <w:t>20</w:t>
      </w:r>
      <w:r>
        <w:rPr>
          <w:rFonts w:ascii="Times New Roman" w:hAnsi="Times New Roman"/>
        </w:rPr>
        <w:t>23</w:t>
      </w:r>
      <w:r w:rsidRPr="001A6D5D">
        <w:rPr>
          <w:rFonts w:ascii="Times New Roman" w:hAnsi="Times New Roman"/>
        </w:rPr>
        <w:t xml:space="preserve"> г. №</w:t>
      </w:r>
      <w:r w:rsidR="00A96113">
        <w:rPr>
          <w:rFonts w:ascii="Times New Roman" w:hAnsi="Times New Roman"/>
        </w:rPr>
        <w:t>359</w:t>
      </w:r>
    </w:p>
    <w:p w:rsidR="00BD55CC" w:rsidRDefault="00BD55CC" w:rsidP="00BD55CC">
      <w:pPr>
        <w:pStyle w:val="a7"/>
        <w:ind w:left="4956" w:firstLine="708"/>
        <w:jc w:val="both"/>
        <w:rPr>
          <w:rFonts w:ascii="Times New Roman" w:hAnsi="Times New Roman"/>
        </w:rPr>
      </w:pPr>
    </w:p>
    <w:p w:rsidR="00BD55CC" w:rsidRPr="0062499E" w:rsidRDefault="00BD55CC" w:rsidP="00BD5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99E">
        <w:rPr>
          <w:rFonts w:ascii="Times New Roman" w:hAnsi="Times New Roman" w:cs="Times New Roman"/>
          <w:b/>
          <w:bCs/>
          <w:sz w:val="24"/>
          <w:szCs w:val="24"/>
        </w:rPr>
        <w:t>Отчет об исполнении  бюджета сельского поселения Улу-Телякский сельсовет муниципального района Иглинский район за 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2499E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BD55CC" w:rsidRDefault="00BD55CC" w:rsidP="00BD5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99E">
        <w:rPr>
          <w:rFonts w:ascii="Times New Roman" w:hAnsi="Times New Roman" w:cs="Times New Roman"/>
          <w:sz w:val="24"/>
          <w:szCs w:val="24"/>
        </w:rPr>
        <w:t>в руб.</w:t>
      </w:r>
    </w:p>
    <w:tbl>
      <w:tblPr>
        <w:tblW w:w="9938" w:type="dxa"/>
        <w:tblInd w:w="93" w:type="dxa"/>
        <w:tblLook w:val="04A0"/>
      </w:tblPr>
      <w:tblGrid>
        <w:gridCol w:w="3559"/>
        <w:gridCol w:w="1843"/>
        <w:gridCol w:w="2410"/>
        <w:gridCol w:w="2126"/>
      </w:tblGrid>
      <w:tr w:rsidR="00BD55CC" w:rsidRPr="009A0593" w:rsidTr="00BD55CC">
        <w:trPr>
          <w:trHeight w:val="824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77435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</w:t>
            </w:r>
          </w:p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на  2022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 2022 год</w:t>
            </w:r>
          </w:p>
        </w:tc>
      </w:tr>
      <w:tr w:rsidR="00BD55CC" w:rsidRPr="009A0593" w:rsidTr="00BD55CC">
        <w:trPr>
          <w:trHeight w:val="402"/>
        </w:trPr>
        <w:tc>
          <w:tcPr>
            <w:tcW w:w="5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9 942 656,54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9 646 413,76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1 01 02 000 01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747 554,76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сельхоз.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1 05 03 010 01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1 06 01 030 10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227 690,00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256 379,44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1 06 06 033 10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148 673,90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физ.лиц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1 06 06 043 10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392 305,00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448 259,58</w:t>
            </w:r>
          </w:p>
        </w:tc>
      </w:tr>
      <w:tr w:rsidR="00BD55CC" w:rsidRPr="009A0593" w:rsidTr="00BD55CC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1 08 04 020 01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8 130,00</w:t>
            </w:r>
          </w:p>
        </w:tc>
      </w:tr>
      <w:tr w:rsidR="00BD55CC" w:rsidRPr="009A0593" w:rsidTr="00BD55CC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мобилизуемый на территориях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1 09 04 053 10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-2 126,91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земельные участки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1 11 05 013 05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65 054,90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1 11 05 035 10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311 125,14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1 11 05 075 10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149 437,71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1 16 02 000 02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1 13 02 995 10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139 956,01</w:t>
            </w:r>
          </w:p>
        </w:tc>
      </w:tr>
      <w:tr w:rsidR="00BD55CC" w:rsidRPr="009A0593" w:rsidTr="00BD55CC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1 14 02 050 10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5CC" w:rsidRPr="009A0593" w:rsidTr="00BD55CC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2 02 16 001 10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2 614 600,00</w:t>
            </w:r>
          </w:p>
        </w:tc>
      </w:tr>
      <w:tr w:rsidR="00BD55CC" w:rsidRPr="009A0593" w:rsidTr="00BD55CC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2 02 29 998 00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5CC" w:rsidRPr="009A0593" w:rsidTr="00BD55CC">
        <w:trPr>
          <w:trHeight w:val="7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2 02 35 118 10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254 100,00</w:t>
            </w:r>
          </w:p>
        </w:tc>
      </w:tr>
      <w:tr w:rsidR="00BD55CC" w:rsidRPr="009A0593" w:rsidTr="00BD55CC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2 02 40 014 10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BD55CC" w:rsidRPr="009A0593" w:rsidTr="00BD55CC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2 02 49 999 10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2 309 461,54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2 301 769,23</w:t>
            </w:r>
          </w:p>
        </w:tc>
      </w:tr>
      <w:tr w:rsidR="00BD55CC" w:rsidRPr="009A0593" w:rsidTr="00BD55CC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2 02 90 054 10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1 400 000,00</w:t>
            </w:r>
          </w:p>
        </w:tc>
      </w:tr>
      <w:tr w:rsidR="00BD55CC" w:rsidRPr="009A0593" w:rsidTr="00BD55CC">
        <w:trPr>
          <w:trHeight w:val="402"/>
        </w:trPr>
        <w:tc>
          <w:tcPr>
            <w:tcW w:w="5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10 143 722,03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9 781 187,71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1 174 571,97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1 155 708,07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3 282 112,91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3 002 144,55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458 808,78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454 808,78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254 100,00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652 602,95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635 701,94</w:t>
            </w:r>
          </w:p>
        </w:tc>
      </w:tr>
      <w:tr w:rsidR="00BD55CC" w:rsidRPr="009A0593" w:rsidTr="00BD55CC">
        <w:trPr>
          <w:trHeight w:val="7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BD55CC" w:rsidRPr="009A0593" w:rsidTr="00BD55CC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04 12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11 825,64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11 825,64</w:t>
            </w:r>
          </w:p>
        </w:tc>
      </w:tr>
      <w:tr w:rsidR="00BD55CC" w:rsidRPr="009A0593" w:rsidTr="00BD55C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1 965 461,54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1 931 914,23</w:t>
            </w:r>
          </w:p>
        </w:tc>
      </w:tr>
      <w:tr w:rsidR="00BD55CC" w:rsidRPr="009A0593" w:rsidTr="00BD55CC">
        <w:trPr>
          <w:trHeight w:val="40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1 398 286,24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1 389 032,50</w:t>
            </w:r>
          </w:p>
        </w:tc>
      </w:tr>
      <w:tr w:rsidR="00BD55CC" w:rsidRPr="009A0593" w:rsidTr="00BD55CC">
        <w:trPr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20 952,00</w:t>
            </w:r>
          </w:p>
        </w:tc>
      </w:tr>
      <w:tr w:rsidR="00BD55CC" w:rsidRPr="009A0593" w:rsidTr="00BD55C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BD55CC" w:rsidRPr="009A0593" w:rsidTr="00BD55CC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BD55CC" w:rsidRPr="009A0593" w:rsidTr="00BD55CC">
        <w:trPr>
          <w:trHeight w:val="402"/>
        </w:trPr>
        <w:tc>
          <w:tcPr>
            <w:tcW w:w="5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Дефицит бюджета (со знаком минус)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-201 065,49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CC" w:rsidRPr="009A0593" w:rsidRDefault="00BD55CC" w:rsidP="00BD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-134 773,95</w:t>
            </w:r>
          </w:p>
        </w:tc>
      </w:tr>
    </w:tbl>
    <w:p w:rsidR="00BD55CC" w:rsidRDefault="00BD55CC" w:rsidP="00BD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CC" w:rsidRDefault="00BD55CC" w:rsidP="00BD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CC" w:rsidRDefault="00BD55CC" w:rsidP="00BD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CC" w:rsidRPr="001C2719" w:rsidRDefault="00BD55CC" w:rsidP="00BD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CC" w:rsidRDefault="00BD55CC" w:rsidP="00BD55CC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33340" w:rsidRDefault="00E33340" w:rsidP="00C902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52474" w:rsidRDefault="00C52474" w:rsidP="007F14BB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sectPr w:rsidR="00C52474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22" w:rsidRDefault="00231C22" w:rsidP="009759AA">
      <w:pPr>
        <w:spacing w:after="0" w:line="240" w:lineRule="auto"/>
      </w:pPr>
      <w:r>
        <w:separator/>
      </w:r>
    </w:p>
  </w:endnote>
  <w:endnote w:type="continuationSeparator" w:id="1">
    <w:p w:rsidR="00231C22" w:rsidRDefault="00231C22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22" w:rsidRDefault="00231C22" w:rsidP="009759AA">
      <w:pPr>
        <w:spacing w:after="0" w:line="240" w:lineRule="auto"/>
      </w:pPr>
      <w:r>
        <w:separator/>
      </w:r>
    </w:p>
  </w:footnote>
  <w:footnote w:type="continuationSeparator" w:id="1">
    <w:p w:rsidR="00231C22" w:rsidRDefault="00231C22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1C22"/>
    <w:rsid w:val="002336B0"/>
    <w:rsid w:val="00233BED"/>
    <w:rsid w:val="002347A5"/>
    <w:rsid w:val="00235C9A"/>
    <w:rsid w:val="0023614C"/>
    <w:rsid w:val="00240B4E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073A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752FF"/>
    <w:rsid w:val="00381A79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24C2"/>
    <w:rsid w:val="003D32B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3F1FE5"/>
    <w:rsid w:val="003F6F48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354A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7B1B"/>
    <w:rsid w:val="004E08E6"/>
    <w:rsid w:val="004E483E"/>
    <w:rsid w:val="004E6D42"/>
    <w:rsid w:val="004F23D5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12DE"/>
    <w:rsid w:val="005A46CC"/>
    <w:rsid w:val="005A4AAD"/>
    <w:rsid w:val="005A6DDC"/>
    <w:rsid w:val="005B043E"/>
    <w:rsid w:val="005B0859"/>
    <w:rsid w:val="005B7F25"/>
    <w:rsid w:val="005C24D3"/>
    <w:rsid w:val="005C48C7"/>
    <w:rsid w:val="005C6AAD"/>
    <w:rsid w:val="005D2A78"/>
    <w:rsid w:val="005D3C76"/>
    <w:rsid w:val="005D3FD6"/>
    <w:rsid w:val="005D5ED6"/>
    <w:rsid w:val="005D5FA2"/>
    <w:rsid w:val="005E0501"/>
    <w:rsid w:val="005E25CC"/>
    <w:rsid w:val="005E37B2"/>
    <w:rsid w:val="005E4F56"/>
    <w:rsid w:val="005E6841"/>
    <w:rsid w:val="005F2D1E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17394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213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18FC"/>
    <w:rsid w:val="00733402"/>
    <w:rsid w:val="00737257"/>
    <w:rsid w:val="007421AA"/>
    <w:rsid w:val="00743F68"/>
    <w:rsid w:val="00744348"/>
    <w:rsid w:val="00746E58"/>
    <w:rsid w:val="00747B1C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536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6D6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963AF"/>
    <w:rsid w:val="009963E6"/>
    <w:rsid w:val="009A0593"/>
    <w:rsid w:val="009A1654"/>
    <w:rsid w:val="009A1B7E"/>
    <w:rsid w:val="009A363B"/>
    <w:rsid w:val="009A7840"/>
    <w:rsid w:val="009A7857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55CC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91F"/>
    <w:rsid w:val="00C92FC3"/>
    <w:rsid w:val="00CA4D9E"/>
    <w:rsid w:val="00CA5436"/>
    <w:rsid w:val="00CB3B32"/>
    <w:rsid w:val="00CC0F79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695"/>
    <w:rsid w:val="00D11C7B"/>
    <w:rsid w:val="00D21FE5"/>
    <w:rsid w:val="00D2370C"/>
    <w:rsid w:val="00D26BD6"/>
    <w:rsid w:val="00D32F16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B774A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1E72-157D-4249-BB60-DFD4E87C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324</cp:revision>
  <cp:lastPrinted>2023-03-20T06:52:00Z</cp:lastPrinted>
  <dcterms:created xsi:type="dcterms:W3CDTF">2021-07-12T11:46:00Z</dcterms:created>
  <dcterms:modified xsi:type="dcterms:W3CDTF">2023-03-20T10:09:00Z</dcterms:modified>
</cp:coreProperties>
</file>