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CA13E5" w:rsidRPr="002F4910" w:rsidTr="00717DA8">
        <w:trPr>
          <w:trHeight w:val="2127"/>
          <w:jc w:val="center"/>
        </w:trPr>
        <w:tc>
          <w:tcPr>
            <w:tcW w:w="4651" w:type="dxa"/>
          </w:tcPr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CA13E5" w:rsidRPr="002F4910" w:rsidRDefault="00C07278" w:rsidP="00717DA8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47AA45" wp14:editId="3D61B0E2">
                  <wp:extent cx="733425" cy="818515"/>
                  <wp:effectExtent l="0" t="0" r="9525" b="635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3E5" w:rsidRPr="002F4910" w:rsidRDefault="00CA13E5" w:rsidP="00717DA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CA13E5" w:rsidRPr="002F4910" w:rsidRDefault="00CA13E5" w:rsidP="00717DA8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CA13E5" w:rsidRDefault="009066CF" w:rsidP="00CA13E5">
      <w:pPr>
        <w:pStyle w:val="3"/>
        <w:jc w:val="center"/>
        <w:rPr>
          <w:rFonts w:ascii="MS Mincho" w:eastAsia="MS Mincho" w:hAnsi="MS Mincho" w:cs="MS Mincho"/>
          <w:b w:val="0"/>
          <w:szCs w:val="28"/>
          <w:lang w:val="be-BY"/>
        </w:rPr>
      </w:pPr>
      <w:r>
        <w:rPr>
          <w:noProof/>
          <w:sz w:val="22"/>
          <w:szCs w:val="22"/>
        </w:rPr>
        <w:pict>
          <v:line id="_x0000_s1029" style="position:absolute;left:0;text-align:left;z-index:25166336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CA13E5" w:rsidRPr="00CA13E5" w:rsidRDefault="00CA13E5" w:rsidP="00CA13E5">
      <w:pPr>
        <w:pStyle w:val="3"/>
        <w:jc w:val="center"/>
        <w:rPr>
          <w:rFonts w:eastAsia="MS Mincho"/>
          <w:szCs w:val="28"/>
          <w:lang w:val="be-BY"/>
        </w:rPr>
      </w:pPr>
      <w:r w:rsidRPr="00CA13E5">
        <w:rPr>
          <w:rFonts w:eastAsia="MS Mincho"/>
          <w:szCs w:val="28"/>
          <w:lang w:val="be-BY"/>
        </w:rPr>
        <w:t>Ҡ</w:t>
      </w:r>
      <w:r w:rsidRPr="00CA13E5">
        <w:rPr>
          <w:szCs w:val="28"/>
        </w:rPr>
        <w:t>АРАР                                                                              РЕШЕНИЕ</w:t>
      </w:r>
    </w:p>
    <w:p w:rsidR="00CA13E5" w:rsidRPr="00BB39A0" w:rsidRDefault="00CA13E5" w:rsidP="00CA13E5">
      <w:pPr>
        <w:pStyle w:val="3"/>
        <w:rPr>
          <w:rFonts w:ascii="MS Mincho" w:eastAsia="MS Mincho" w:hAnsi="MS Mincho" w:cs="MS Mincho"/>
          <w:b w:val="0"/>
          <w:szCs w:val="28"/>
          <w:lang w:val="be-BY"/>
        </w:rPr>
      </w:pPr>
    </w:p>
    <w:p w:rsidR="00CA13E5" w:rsidRDefault="00CA13E5" w:rsidP="00CA13E5">
      <w:pPr>
        <w:shd w:val="clear" w:color="auto" w:fill="FFFFFF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ab/>
        <w:t xml:space="preserve">       17 </w:t>
      </w:r>
      <w:r>
        <w:rPr>
          <w:szCs w:val="28"/>
          <w:lang w:eastAsia="en-US"/>
        </w:rPr>
        <w:t xml:space="preserve">март </w:t>
      </w:r>
      <w:r w:rsidRPr="0093447A">
        <w:rPr>
          <w:color w:val="000000"/>
          <w:szCs w:val="28"/>
        </w:rPr>
        <w:t>202</w:t>
      </w:r>
      <w:r>
        <w:rPr>
          <w:color w:val="000000"/>
          <w:szCs w:val="28"/>
        </w:rPr>
        <w:t>3</w:t>
      </w:r>
      <w:r w:rsidRPr="0093447A">
        <w:rPr>
          <w:color w:val="000000"/>
          <w:szCs w:val="28"/>
        </w:rPr>
        <w:t xml:space="preserve"> й.       </w:t>
      </w:r>
      <w:r>
        <w:rPr>
          <w:color w:val="000000"/>
          <w:szCs w:val="28"/>
        </w:rPr>
        <w:t xml:space="preserve">                  </w:t>
      </w:r>
      <w:r w:rsidRPr="0093447A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362                            17 марта</w:t>
      </w:r>
      <w:r w:rsidRPr="0093447A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3</w:t>
      </w:r>
      <w:r w:rsidRPr="0093447A">
        <w:rPr>
          <w:color w:val="000000"/>
          <w:szCs w:val="28"/>
        </w:rPr>
        <w:t xml:space="preserve"> г.</w:t>
      </w:r>
    </w:p>
    <w:p w:rsidR="00CA13E5" w:rsidRDefault="00CA13E5" w:rsidP="00CA13E5">
      <w:pPr>
        <w:shd w:val="clear" w:color="auto" w:fill="FFFFFF"/>
        <w:contextualSpacing/>
        <w:jc w:val="both"/>
        <w:rPr>
          <w:color w:val="000000"/>
          <w:szCs w:val="28"/>
        </w:rPr>
      </w:pPr>
    </w:p>
    <w:p w:rsidR="00CA13E5" w:rsidRDefault="00CA13E5" w:rsidP="00CA13E5">
      <w:pPr>
        <w:shd w:val="clear" w:color="auto" w:fill="FFFFFF"/>
        <w:contextualSpacing/>
        <w:jc w:val="both"/>
        <w:rPr>
          <w:color w:val="000000"/>
          <w:szCs w:val="28"/>
        </w:rPr>
      </w:pPr>
    </w:p>
    <w:p w:rsidR="00CA13E5" w:rsidRPr="00D614D4" w:rsidRDefault="00CA13E5" w:rsidP="00CA13E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614D4">
        <w:rPr>
          <w:rFonts w:ascii="Times New Roman" w:hAnsi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D614D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D614D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D614D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D614D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614D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D614D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 передаче муниципальному району осуществления части полномочий сельского поселения</w:t>
      </w:r>
    </w:p>
    <w:p w:rsidR="00CA13E5" w:rsidRPr="00D614D4" w:rsidRDefault="00CA13E5" w:rsidP="00CA13E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A13E5" w:rsidRPr="00D614D4" w:rsidRDefault="00CA13E5" w:rsidP="00CA13E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14D4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D614D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614D4">
        <w:rPr>
          <w:rFonts w:ascii="Times New Roman" w:hAnsi="Times New Roman"/>
          <w:sz w:val="28"/>
          <w:szCs w:val="28"/>
        </w:rPr>
        <w:t xml:space="preserve"> сельсовет</w:t>
      </w:r>
      <w:r w:rsidRPr="00D614D4">
        <w:rPr>
          <w:rFonts w:ascii="Times New Roman" w:hAnsi="Times New Roman"/>
          <w:b/>
          <w:sz w:val="28"/>
          <w:szCs w:val="28"/>
        </w:rPr>
        <w:t xml:space="preserve"> </w:t>
      </w:r>
      <w:r w:rsidRPr="00D614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614D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614D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D614D4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14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4D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4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4D4">
        <w:rPr>
          <w:rFonts w:ascii="Times New Roman" w:hAnsi="Times New Roman"/>
          <w:sz w:val="28"/>
          <w:szCs w:val="28"/>
        </w:rPr>
        <w:t>л:</w:t>
      </w:r>
    </w:p>
    <w:p w:rsidR="00CA13E5" w:rsidRPr="00D614D4" w:rsidRDefault="00CA13E5" w:rsidP="00CA13E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14D4">
        <w:rPr>
          <w:rFonts w:ascii="Times New Roman" w:hAnsi="Times New Roman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D614D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614D4">
        <w:rPr>
          <w:rFonts w:ascii="Times New Roman" w:hAnsi="Times New Roman"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D614D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61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4D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614D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614D4"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муниципальному району осуществления части полномочий сельского поселения (прилагается).</w:t>
      </w:r>
    </w:p>
    <w:p w:rsidR="00CA13E5" w:rsidRDefault="00CA13E5" w:rsidP="00CA13E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820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820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20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9820F3">
        <w:rPr>
          <w:rFonts w:ascii="Times New Roman" w:hAnsi="Times New Roman"/>
          <w:sz w:val="28"/>
          <w:szCs w:val="28"/>
        </w:rPr>
        <w:t xml:space="preserve">Постоянную комиссию Совета  по бюджету, налогам, вопросам муниципальной  собственности (председатель – </w:t>
      </w:r>
      <w:proofErr w:type="spellStart"/>
      <w:r w:rsidRPr="009820F3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9820F3">
        <w:rPr>
          <w:rFonts w:ascii="Times New Roman" w:hAnsi="Times New Roman"/>
          <w:sz w:val="28"/>
          <w:szCs w:val="28"/>
        </w:rPr>
        <w:t xml:space="preserve"> Г.Р.).</w:t>
      </w:r>
    </w:p>
    <w:p w:rsidR="00CA13E5" w:rsidRPr="009820F3" w:rsidRDefault="00CA13E5" w:rsidP="00CA13E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3E5" w:rsidRPr="009820F3" w:rsidRDefault="00CA13E5" w:rsidP="00CA13E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3E5" w:rsidRPr="00CA13E5" w:rsidRDefault="00CA13E5" w:rsidP="00CA13E5">
      <w:pPr>
        <w:pStyle w:val="3"/>
        <w:ind w:firstLine="0"/>
        <w:rPr>
          <w:b w:val="0"/>
          <w:szCs w:val="28"/>
        </w:rPr>
      </w:pPr>
      <w:r w:rsidRPr="00CA13E5">
        <w:rPr>
          <w:b w:val="0"/>
          <w:szCs w:val="28"/>
        </w:rPr>
        <w:t xml:space="preserve">Глава сельского поселения </w:t>
      </w:r>
      <w:r w:rsidRPr="00CA13E5">
        <w:rPr>
          <w:b w:val="0"/>
          <w:szCs w:val="28"/>
        </w:rPr>
        <w:tab/>
      </w:r>
      <w:r w:rsidRPr="00CA13E5">
        <w:rPr>
          <w:b w:val="0"/>
          <w:szCs w:val="28"/>
        </w:rPr>
        <w:tab/>
      </w:r>
      <w:r w:rsidRPr="00CA13E5">
        <w:rPr>
          <w:b w:val="0"/>
          <w:szCs w:val="28"/>
        </w:rPr>
        <w:tab/>
      </w:r>
      <w:r w:rsidRPr="00CA13E5">
        <w:rPr>
          <w:b w:val="0"/>
          <w:szCs w:val="28"/>
        </w:rPr>
        <w:tab/>
      </w:r>
      <w:r w:rsidRPr="00CA13E5">
        <w:rPr>
          <w:b w:val="0"/>
          <w:szCs w:val="28"/>
        </w:rPr>
        <w:tab/>
      </w:r>
      <w:r w:rsidRPr="00CA13E5">
        <w:rPr>
          <w:b w:val="0"/>
          <w:szCs w:val="28"/>
        </w:rPr>
        <w:tab/>
      </w:r>
      <w:r w:rsidRPr="00CA13E5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proofErr w:type="spellStart"/>
      <w:r w:rsidRPr="00CA13E5">
        <w:rPr>
          <w:b w:val="0"/>
          <w:szCs w:val="28"/>
        </w:rPr>
        <w:t>Р.Р.Чингизов</w:t>
      </w:r>
      <w:proofErr w:type="spellEnd"/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CA13E5">
      <w:pPr>
        <w:pStyle w:val="af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A13E5" w:rsidRDefault="00CA13E5" w:rsidP="0000527B">
      <w:pPr>
        <w:jc w:val="center"/>
        <w:rPr>
          <w:b/>
          <w:sz w:val="27"/>
          <w:szCs w:val="27"/>
        </w:rPr>
        <w:sectPr w:rsidR="00CA13E5" w:rsidSect="00CA13E5">
          <w:headerReference w:type="even" r:id="rId10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CA13E5" w:rsidRDefault="0000527B" w:rsidP="0000527B">
      <w:pPr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lastRenderedPageBreak/>
        <w:t xml:space="preserve">Соглашение между органами местного самоуправления муниципального района </w:t>
      </w:r>
      <w:proofErr w:type="spellStart"/>
      <w:r w:rsidRPr="0000527B">
        <w:rPr>
          <w:b/>
          <w:sz w:val="27"/>
          <w:szCs w:val="27"/>
        </w:rPr>
        <w:t>Иглинский</w:t>
      </w:r>
      <w:proofErr w:type="spellEnd"/>
      <w:r w:rsidRPr="0000527B">
        <w:rPr>
          <w:b/>
          <w:sz w:val="27"/>
          <w:szCs w:val="27"/>
        </w:rPr>
        <w:t xml:space="preserve"> район Республики Башкортостан и сельского поселения </w:t>
      </w:r>
    </w:p>
    <w:p w:rsidR="00CA13E5" w:rsidRDefault="00CA13E5" w:rsidP="0000527B">
      <w:pPr>
        <w:jc w:val="center"/>
        <w:rPr>
          <w:b/>
          <w:sz w:val="27"/>
          <w:szCs w:val="27"/>
        </w:rPr>
      </w:pPr>
      <w:r w:rsidRPr="00CA13E5">
        <w:rPr>
          <w:b/>
          <w:sz w:val="27"/>
          <w:szCs w:val="27"/>
        </w:rPr>
        <w:t>Улу-</w:t>
      </w:r>
      <w:proofErr w:type="spellStart"/>
      <w:r w:rsidRPr="00CA13E5">
        <w:rPr>
          <w:b/>
          <w:sz w:val="27"/>
          <w:szCs w:val="27"/>
        </w:rPr>
        <w:t>Телякский</w:t>
      </w:r>
      <w:proofErr w:type="spellEnd"/>
      <w:r>
        <w:rPr>
          <w:b/>
          <w:color w:val="0000FF"/>
          <w:sz w:val="27"/>
          <w:szCs w:val="27"/>
        </w:rPr>
        <w:t xml:space="preserve"> </w:t>
      </w:r>
      <w:r w:rsidR="0000527B" w:rsidRPr="0000527B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="0000527B" w:rsidRPr="0000527B">
        <w:rPr>
          <w:b/>
          <w:sz w:val="27"/>
          <w:szCs w:val="27"/>
        </w:rPr>
        <w:t>Иглинский</w:t>
      </w:r>
      <w:proofErr w:type="spellEnd"/>
      <w:r w:rsidR="0000527B" w:rsidRPr="0000527B">
        <w:rPr>
          <w:b/>
          <w:sz w:val="27"/>
          <w:szCs w:val="27"/>
        </w:rPr>
        <w:t xml:space="preserve"> район </w:t>
      </w:r>
    </w:p>
    <w:p w:rsidR="0000527B" w:rsidRPr="0000527B" w:rsidRDefault="0000527B" w:rsidP="0000527B">
      <w:pPr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 xml:space="preserve">Республики Башкортостан о передаче муниципальному району осуществления части полномочий сельского поселения </w:t>
      </w:r>
    </w:p>
    <w:p w:rsidR="0000527B" w:rsidRPr="0000527B" w:rsidRDefault="0000527B" w:rsidP="0000527B">
      <w:pPr>
        <w:jc w:val="both"/>
        <w:rPr>
          <w:sz w:val="27"/>
          <w:szCs w:val="27"/>
        </w:rPr>
      </w:pPr>
      <w:r w:rsidRPr="0000527B">
        <w:rPr>
          <w:sz w:val="27"/>
          <w:szCs w:val="27"/>
        </w:rPr>
        <w:tab/>
      </w:r>
    </w:p>
    <w:p w:rsidR="0000527B" w:rsidRPr="0000527B" w:rsidRDefault="0000527B" w:rsidP="0000527B">
      <w:pPr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с. </w:t>
      </w:r>
      <w:r w:rsidR="00CA13E5" w:rsidRPr="00CA13E5">
        <w:rPr>
          <w:sz w:val="27"/>
          <w:szCs w:val="27"/>
        </w:rPr>
        <w:t>Улу-Теляк</w:t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0527B">
        <w:rPr>
          <w:sz w:val="27"/>
          <w:szCs w:val="27"/>
        </w:rPr>
        <w:tab/>
      </w:r>
      <w:r w:rsidRPr="000140C0">
        <w:rPr>
          <w:sz w:val="27"/>
          <w:szCs w:val="27"/>
        </w:rPr>
        <w:tab/>
      </w:r>
      <w:r w:rsidRPr="000140C0">
        <w:rPr>
          <w:sz w:val="27"/>
          <w:szCs w:val="27"/>
        </w:rPr>
        <w:tab/>
      </w:r>
      <w:r w:rsidR="00CA13E5">
        <w:rPr>
          <w:sz w:val="27"/>
          <w:szCs w:val="27"/>
        </w:rPr>
        <w:t>17</w:t>
      </w:r>
      <w:r w:rsidR="00455602">
        <w:rPr>
          <w:sz w:val="27"/>
          <w:szCs w:val="27"/>
        </w:rPr>
        <w:t xml:space="preserve"> марта</w:t>
      </w:r>
      <w:r w:rsidRPr="0000527B">
        <w:rPr>
          <w:sz w:val="27"/>
          <w:szCs w:val="27"/>
        </w:rPr>
        <w:t xml:space="preserve"> 202</w:t>
      </w:r>
      <w:r w:rsidR="00455602">
        <w:rPr>
          <w:sz w:val="27"/>
          <w:szCs w:val="27"/>
        </w:rPr>
        <w:t>3</w:t>
      </w:r>
      <w:r w:rsidRPr="0000527B">
        <w:rPr>
          <w:sz w:val="27"/>
          <w:szCs w:val="27"/>
        </w:rPr>
        <w:t xml:space="preserve"> года</w:t>
      </w:r>
    </w:p>
    <w:p w:rsidR="0000527B" w:rsidRPr="0000527B" w:rsidRDefault="0000527B" w:rsidP="0000527B">
      <w:pPr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Совет сельского поселения </w:t>
      </w:r>
      <w:r w:rsidR="00CA13E5" w:rsidRPr="00CA13E5">
        <w:rPr>
          <w:sz w:val="27"/>
          <w:szCs w:val="27"/>
        </w:rPr>
        <w:t>Улу-</w:t>
      </w:r>
      <w:proofErr w:type="spellStart"/>
      <w:r w:rsidR="00CA13E5" w:rsidRPr="00CA13E5">
        <w:rPr>
          <w:sz w:val="27"/>
          <w:szCs w:val="27"/>
        </w:rPr>
        <w:t>Телякский</w:t>
      </w:r>
      <w:proofErr w:type="spellEnd"/>
      <w:r w:rsidR="00CA13E5">
        <w:rPr>
          <w:color w:val="0000FF"/>
          <w:sz w:val="27"/>
          <w:szCs w:val="27"/>
        </w:rPr>
        <w:t xml:space="preserve"> </w:t>
      </w:r>
      <w:r w:rsidRPr="0000527B">
        <w:rPr>
          <w:sz w:val="27"/>
          <w:szCs w:val="27"/>
        </w:rPr>
        <w:t xml:space="preserve">сельсовет муниципального района </w:t>
      </w:r>
      <w:proofErr w:type="spellStart"/>
      <w:r w:rsidRPr="0000527B">
        <w:rPr>
          <w:sz w:val="27"/>
          <w:szCs w:val="27"/>
        </w:rPr>
        <w:t>Иглинский</w:t>
      </w:r>
      <w:proofErr w:type="spellEnd"/>
      <w:r w:rsidRPr="0000527B">
        <w:rPr>
          <w:sz w:val="27"/>
          <w:szCs w:val="27"/>
        </w:rPr>
        <w:t xml:space="preserve"> район Республики Башкортостан, именуемый в дальнейшем Поселение, в лице главы сельского поселения </w:t>
      </w:r>
      <w:r w:rsidR="00CA13E5" w:rsidRPr="00CA13E5">
        <w:rPr>
          <w:sz w:val="27"/>
          <w:szCs w:val="27"/>
        </w:rPr>
        <w:t>Улу-</w:t>
      </w:r>
      <w:proofErr w:type="spellStart"/>
      <w:r w:rsidR="00CA13E5" w:rsidRPr="00CA13E5">
        <w:rPr>
          <w:sz w:val="27"/>
          <w:szCs w:val="27"/>
        </w:rPr>
        <w:t>Телякский</w:t>
      </w:r>
      <w:proofErr w:type="spellEnd"/>
      <w:r w:rsidRPr="0000527B">
        <w:rPr>
          <w:color w:val="0000FF"/>
          <w:sz w:val="27"/>
          <w:szCs w:val="27"/>
        </w:rPr>
        <w:t xml:space="preserve"> </w:t>
      </w:r>
      <w:r w:rsidRPr="0000527B">
        <w:rPr>
          <w:sz w:val="27"/>
          <w:szCs w:val="27"/>
        </w:rPr>
        <w:t xml:space="preserve">сельсовет муниципального района </w:t>
      </w:r>
      <w:proofErr w:type="spellStart"/>
      <w:r w:rsidRPr="0000527B">
        <w:rPr>
          <w:sz w:val="27"/>
          <w:szCs w:val="27"/>
        </w:rPr>
        <w:t>Иглинский</w:t>
      </w:r>
      <w:proofErr w:type="spellEnd"/>
      <w:r w:rsidRPr="0000527B">
        <w:rPr>
          <w:sz w:val="27"/>
          <w:szCs w:val="27"/>
        </w:rPr>
        <w:t xml:space="preserve"> район Республики Башкортостан </w:t>
      </w:r>
      <w:proofErr w:type="spellStart"/>
      <w:r w:rsidR="00CA13E5" w:rsidRPr="0096140D">
        <w:rPr>
          <w:szCs w:val="28"/>
        </w:rPr>
        <w:t>Чингизова</w:t>
      </w:r>
      <w:proofErr w:type="spellEnd"/>
      <w:r w:rsidR="00CA13E5" w:rsidRPr="0096140D">
        <w:rPr>
          <w:szCs w:val="28"/>
        </w:rPr>
        <w:t xml:space="preserve"> Рустема </w:t>
      </w:r>
      <w:proofErr w:type="spellStart"/>
      <w:r w:rsidR="00CA13E5" w:rsidRPr="0096140D">
        <w:rPr>
          <w:szCs w:val="28"/>
        </w:rPr>
        <w:t>Рифовича</w:t>
      </w:r>
      <w:proofErr w:type="spellEnd"/>
      <w:r w:rsidRPr="0000527B">
        <w:rPr>
          <w:sz w:val="27"/>
          <w:szCs w:val="27"/>
        </w:rPr>
        <w:t xml:space="preserve">, действующего на основании Устава, с одной стороны, и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Совет муниципального района </w:t>
      </w:r>
      <w:proofErr w:type="spellStart"/>
      <w:r w:rsidRPr="0000527B">
        <w:rPr>
          <w:sz w:val="27"/>
          <w:szCs w:val="27"/>
        </w:rPr>
        <w:t>Иглинский</w:t>
      </w:r>
      <w:proofErr w:type="spellEnd"/>
      <w:r w:rsidRPr="0000527B">
        <w:rPr>
          <w:sz w:val="27"/>
          <w:szCs w:val="27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00527B">
        <w:rPr>
          <w:sz w:val="27"/>
          <w:szCs w:val="27"/>
        </w:rPr>
        <w:t>Иглинский</w:t>
      </w:r>
      <w:proofErr w:type="spellEnd"/>
      <w:r w:rsidRPr="0000527B">
        <w:rPr>
          <w:sz w:val="27"/>
          <w:szCs w:val="27"/>
        </w:rPr>
        <w:t xml:space="preserve"> район Республики Башкортостан </w:t>
      </w:r>
      <w:proofErr w:type="spellStart"/>
      <w:r w:rsidRPr="0000527B">
        <w:rPr>
          <w:sz w:val="27"/>
          <w:szCs w:val="27"/>
        </w:rPr>
        <w:t>Карунас</w:t>
      </w:r>
      <w:proofErr w:type="spellEnd"/>
      <w:r w:rsidRPr="0000527B">
        <w:rPr>
          <w:sz w:val="27"/>
          <w:szCs w:val="27"/>
        </w:rPr>
        <w:t xml:space="preserve"> Жанны Леонидовны, действующего на основании Устава, с другой стороны, заключили настоящее Соглашение о нижеследующем:</w:t>
      </w:r>
    </w:p>
    <w:p w:rsidR="0000527B" w:rsidRPr="0000527B" w:rsidRDefault="0000527B" w:rsidP="0000527B">
      <w:pPr>
        <w:ind w:firstLine="708"/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1. Предмет Соглашения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1.1.1. По вопросу «</w:t>
      </w:r>
      <w:r w:rsidRPr="0000527B">
        <w:rPr>
          <w:color w:val="000000"/>
          <w:sz w:val="27"/>
          <w:szCs w:val="27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0140C0">
          <w:rPr>
            <w:sz w:val="27"/>
            <w:szCs w:val="27"/>
            <w:shd w:val="clear" w:color="auto" w:fill="FFFFFF"/>
          </w:rPr>
          <w:t>законодательством</w:t>
        </w:r>
      </w:hyperlink>
      <w:r w:rsidRPr="0000527B">
        <w:rPr>
          <w:sz w:val="27"/>
          <w:szCs w:val="27"/>
        </w:rPr>
        <w:t>»: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- </w:t>
      </w:r>
      <w:r w:rsidRPr="0000527B">
        <w:rPr>
          <w:sz w:val="27"/>
          <w:szCs w:val="27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00527B">
        <w:rPr>
          <w:sz w:val="27"/>
          <w:szCs w:val="27"/>
        </w:rPr>
        <w:t>предоставляемых по договорам социального найма;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- ведение в установленном </w:t>
      </w:r>
      <w:hyperlink r:id="rId12" w:history="1">
        <w:r w:rsidRPr="0000527B">
          <w:rPr>
            <w:sz w:val="27"/>
            <w:szCs w:val="27"/>
          </w:rPr>
          <w:t>порядке</w:t>
        </w:r>
      </w:hyperlink>
      <w:r w:rsidRPr="0000527B">
        <w:rPr>
          <w:sz w:val="27"/>
          <w:szCs w:val="27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согласование переустройства и перепланировки жилых помещений;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00527B" w:rsidRPr="000140C0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</w:t>
      </w:r>
      <w:r w:rsidRPr="000140C0">
        <w:rPr>
          <w:sz w:val="27"/>
          <w:szCs w:val="27"/>
        </w:rPr>
        <w:t xml:space="preserve"> перепланировки жилых помещений;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140C0">
        <w:rPr>
          <w:sz w:val="27"/>
          <w:szCs w:val="27"/>
        </w:rPr>
        <w:t>- осуществление муниципального жилищного контроля.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ab/>
        <w:t xml:space="preserve">1.1.2. </w:t>
      </w:r>
      <w:proofErr w:type="gramStart"/>
      <w:r w:rsidRPr="0000527B">
        <w:rPr>
          <w:sz w:val="27"/>
          <w:szCs w:val="27"/>
        </w:rPr>
        <w:t>По вопросу «</w:t>
      </w:r>
      <w:r w:rsidRPr="0000527B">
        <w:rPr>
          <w:sz w:val="27"/>
          <w:szCs w:val="27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</w:t>
      </w:r>
      <w:r w:rsidRPr="0000527B">
        <w:rPr>
          <w:sz w:val="27"/>
          <w:szCs w:val="27"/>
          <w:shd w:val="clear" w:color="auto" w:fill="FFFFFF"/>
        </w:rPr>
        <w:lastRenderedPageBreak/>
        <w:t xml:space="preserve">планов поселения документации по планировке территории, выдача </w:t>
      </w:r>
      <w:r w:rsidRPr="000140C0">
        <w:rPr>
          <w:iCs/>
          <w:sz w:val="27"/>
          <w:szCs w:val="27"/>
        </w:rPr>
        <w:t>градостроительного плана земельного участка, расположенного в границах поселения, выдача</w:t>
      </w:r>
      <w:r w:rsidRPr="0000527B">
        <w:rPr>
          <w:sz w:val="27"/>
          <w:szCs w:val="27"/>
          <w:shd w:val="clear" w:color="auto" w:fill="FFFFFF"/>
        </w:rPr>
        <w:t xml:space="preserve"> разрешений на строительство (за исключением случаев, предусмотренных</w:t>
      </w:r>
      <w:r w:rsidR="00CA13E5">
        <w:rPr>
          <w:sz w:val="27"/>
          <w:szCs w:val="27"/>
          <w:shd w:val="clear" w:color="auto" w:fill="FFFFFF"/>
        </w:rPr>
        <w:t xml:space="preserve"> </w:t>
      </w:r>
      <w:hyperlink r:id="rId13" w:anchor="/document/12138258/entry/510" w:history="1">
        <w:r w:rsidRPr="000140C0">
          <w:rPr>
            <w:sz w:val="27"/>
            <w:szCs w:val="27"/>
            <w:shd w:val="clear" w:color="auto" w:fill="FFFFFF"/>
          </w:rPr>
          <w:t>Градостроительным кодексом</w:t>
        </w:r>
      </w:hyperlink>
      <w:r w:rsidR="00CA13E5">
        <w:t xml:space="preserve"> </w:t>
      </w:r>
      <w:r w:rsidRPr="0000527B">
        <w:rPr>
          <w:sz w:val="27"/>
          <w:szCs w:val="27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00527B">
        <w:rPr>
          <w:sz w:val="27"/>
          <w:szCs w:val="27"/>
          <w:shd w:val="clear" w:color="auto" w:fill="FFFFFF"/>
        </w:rPr>
        <w:t xml:space="preserve"> </w:t>
      </w:r>
      <w:proofErr w:type="gramStart"/>
      <w:r w:rsidRPr="0000527B">
        <w:rPr>
          <w:sz w:val="27"/>
          <w:szCs w:val="27"/>
          <w:shd w:val="clear" w:color="auto" w:fill="FFFFFF"/>
        </w:rPr>
        <w:t>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="00CA13E5">
        <w:rPr>
          <w:sz w:val="27"/>
          <w:szCs w:val="27"/>
          <w:shd w:val="clear" w:color="auto" w:fill="FFFFFF"/>
        </w:rPr>
        <w:t xml:space="preserve"> </w:t>
      </w:r>
      <w:hyperlink r:id="rId14" w:anchor="/document/12138258/entry/0" w:history="1">
        <w:r w:rsidRPr="000140C0">
          <w:rPr>
            <w:sz w:val="27"/>
            <w:szCs w:val="27"/>
            <w:shd w:val="clear" w:color="auto" w:fill="FFFFFF"/>
          </w:rPr>
          <w:t>Градостроительным кодексом</w:t>
        </w:r>
      </w:hyperlink>
      <w:r w:rsidR="00CA13E5">
        <w:t xml:space="preserve"> </w:t>
      </w:r>
      <w:r w:rsidRPr="0000527B">
        <w:rPr>
          <w:sz w:val="27"/>
          <w:szCs w:val="27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00527B">
        <w:rPr>
          <w:sz w:val="27"/>
          <w:szCs w:val="27"/>
        </w:rPr>
        <w:t>направление уведомления о соответствии указанных в уведомлении о планируемых строительстве или</w:t>
      </w:r>
      <w:proofErr w:type="gramEnd"/>
      <w:r w:rsidRPr="0000527B">
        <w:rPr>
          <w:sz w:val="27"/>
          <w:szCs w:val="27"/>
        </w:rPr>
        <w:t xml:space="preserve"> </w:t>
      </w:r>
      <w:proofErr w:type="gramStart"/>
      <w:r w:rsidRPr="0000527B">
        <w:rPr>
          <w:sz w:val="27"/>
          <w:szCs w:val="27"/>
        </w:rPr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00527B">
        <w:rPr>
          <w:sz w:val="27"/>
          <w:szCs w:val="27"/>
        </w:rPr>
        <w:t xml:space="preserve"> </w:t>
      </w:r>
      <w:proofErr w:type="gramStart"/>
      <w:r w:rsidRPr="0000527B">
        <w:rPr>
          <w:sz w:val="27"/>
          <w:szCs w:val="27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 w:rsidRPr="0000527B">
        <w:rPr>
          <w:sz w:val="27"/>
          <w:szCs w:val="27"/>
        </w:rPr>
        <w:t xml:space="preserve">, </w:t>
      </w:r>
      <w:proofErr w:type="gramStart"/>
      <w:r w:rsidRPr="0000527B">
        <w:rPr>
          <w:sz w:val="27"/>
          <w:szCs w:val="27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00527B">
        <w:rPr>
          <w:sz w:val="27"/>
          <w:szCs w:val="27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00527B">
          <w:rPr>
            <w:sz w:val="27"/>
            <w:szCs w:val="27"/>
          </w:rPr>
          <w:t>кодексом</w:t>
        </w:r>
      </w:hyperlink>
      <w:r w:rsidRPr="0000527B">
        <w:rPr>
          <w:sz w:val="27"/>
          <w:szCs w:val="27"/>
        </w:rPr>
        <w:t xml:space="preserve"> Российской Федерации»: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i/>
          <w:sz w:val="27"/>
          <w:szCs w:val="27"/>
        </w:rPr>
      </w:pPr>
      <w:r w:rsidRPr="0000527B">
        <w:rPr>
          <w:sz w:val="27"/>
          <w:szCs w:val="27"/>
          <w:shd w:val="clear" w:color="auto" w:fill="FFFFFF"/>
        </w:rPr>
        <w:t xml:space="preserve">- выдача </w:t>
      </w:r>
      <w:r w:rsidRPr="000140C0">
        <w:rPr>
          <w:iCs/>
          <w:sz w:val="27"/>
          <w:szCs w:val="27"/>
        </w:rPr>
        <w:t>градостроительного плана земельного участка, расположенного в границах поселения;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00527B">
        <w:rPr>
          <w:sz w:val="27"/>
          <w:szCs w:val="27"/>
        </w:rPr>
        <w:t xml:space="preserve">- </w:t>
      </w:r>
      <w:r w:rsidRPr="0000527B">
        <w:rPr>
          <w:sz w:val="27"/>
          <w:szCs w:val="27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6" w:history="1">
        <w:r w:rsidRPr="000140C0">
          <w:rPr>
            <w:sz w:val="27"/>
            <w:szCs w:val="27"/>
            <w:shd w:val="clear" w:color="auto" w:fill="FFFFFF"/>
          </w:rPr>
          <w:t>кодексом</w:t>
        </w:r>
      </w:hyperlink>
      <w:r w:rsidR="00CA13E5">
        <w:t xml:space="preserve"> </w:t>
      </w:r>
      <w:r w:rsidRPr="0000527B">
        <w:rPr>
          <w:sz w:val="27"/>
          <w:szCs w:val="27"/>
          <w:shd w:val="clear" w:color="auto" w:fill="FFFFFF"/>
        </w:rPr>
        <w:t>Российской Федерации, иными федеральными законами);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00527B">
        <w:rPr>
          <w:sz w:val="27"/>
          <w:szCs w:val="27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00527B">
        <w:rPr>
          <w:sz w:val="27"/>
          <w:szCs w:val="27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proofErr w:type="gramStart"/>
      <w:r w:rsidRPr="0000527B">
        <w:rPr>
          <w:sz w:val="27"/>
          <w:szCs w:val="27"/>
          <w:shd w:val="clear" w:color="auto" w:fill="FFFFFF"/>
        </w:rPr>
        <w:lastRenderedPageBreak/>
        <w:t xml:space="preserve">- </w:t>
      </w:r>
      <w:r w:rsidRPr="0000527B">
        <w:rPr>
          <w:sz w:val="27"/>
          <w:szCs w:val="27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00527B">
        <w:rPr>
          <w:sz w:val="27"/>
          <w:szCs w:val="27"/>
        </w:rPr>
        <w:t xml:space="preserve"> </w:t>
      </w:r>
      <w:proofErr w:type="gramStart"/>
      <w:r w:rsidRPr="0000527B">
        <w:rPr>
          <w:sz w:val="27"/>
          <w:szCs w:val="27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00527B" w:rsidRPr="0000527B" w:rsidRDefault="0000527B" w:rsidP="0000527B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proofErr w:type="gramStart"/>
      <w:r w:rsidRPr="0000527B">
        <w:rPr>
          <w:sz w:val="27"/>
          <w:szCs w:val="27"/>
        </w:rPr>
        <w:t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00527B">
        <w:rPr>
          <w:sz w:val="27"/>
          <w:szCs w:val="27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00527B">
          <w:rPr>
            <w:sz w:val="27"/>
            <w:szCs w:val="27"/>
          </w:rPr>
          <w:t>кодексом</w:t>
        </w:r>
      </w:hyperlink>
      <w:r w:rsidRPr="0000527B">
        <w:rPr>
          <w:sz w:val="27"/>
          <w:szCs w:val="27"/>
        </w:rPr>
        <w:t xml:space="preserve"> Российской Федерации.</w:t>
      </w:r>
    </w:p>
    <w:p w:rsidR="0000527B" w:rsidRPr="0000527B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color w:val="000000"/>
          <w:sz w:val="27"/>
          <w:szCs w:val="27"/>
        </w:rPr>
      </w:pPr>
      <w:r w:rsidRPr="0000527B">
        <w:rPr>
          <w:sz w:val="27"/>
          <w:szCs w:val="27"/>
        </w:rPr>
        <w:t>1.1.3. По вопросу: «</w:t>
      </w:r>
      <w:r w:rsidRPr="0000527B">
        <w:rPr>
          <w:color w:val="000000"/>
          <w:sz w:val="27"/>
          <w:szCs w:val="27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00527B" w:rsidRPr="0000527B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color w:val="000000"/>
          <w:sz w:val="27"/>
          <w:szCs w:val="27"/>
          <w:lang w:val="ba-RU"/>
        </w:rPr>
      </w:pPr>
      <w:r w:rsidRPr="0000527B">
        <w:rPr>
          <w:color w:val="000000"/>
          <w:sz w:val="27"/>
          <w:szCs w:val="27"/>
        </w:rPr>
        <w:t>- разработка и утверждение схемы размещения нестационарных торговых объектов на территории сельского поселения</w:t>
      </w:r>
      <w:r w:rsidRPr="0000527B">
        <w:rPr>
          <w:color w:val="000000"/>
          <w:sz w:val="27"/>
          <w:szCs w:val="27"/>
          <w:lang w:val="ba-RU"/>
        </w:rPr>
        <w:t>;</w:t>
      </w:r>
    </w:p>
    <w:p w:rsidR="0000527B" w:rsidRPr="0000527B" w:rsidRDefault="0000527B" w:rsidP="0000527B">
      <w:pPr>
        <w:tabs>
          <w:tab w:val="left" w:leader="underscore" w:pos="5029"/>
        </w:tabs>
        <w:ind w:left="60" w:firstLine="500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- выдача документа, подтверждающего право на размещение нестационарного торгового объекта</w:t>
      </w:r>
      <w:proofErr w:type="gramStart"/>
      <w:r w:rsidRPr="0000527B">
        <w:rPr>
          <w:sz w:val="27"/>
          <w:szCs w:val="27"/>
        </w:rPr>
        <w:t>.</w:t>
      </w:r>
      <w:r w:rsidRPr="0000527B">
        <w:rPr>
          <w:sz w:val="27"/>
          <w:szCs w:val="27"/>
          <w:shd w:val="clear" w:color="auto" w:fill="FFFFFF"/>
        </w:rPr>
        <w:t>».</w:t>
      </w:r>
      <w:proofErr w:type="gramEnd"/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2. Права и обязанности Сторон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 В целях реализации настоящего соглашения Поселение обязуется: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lastRenderedPageBreak/>
        <w:t>2.2. В целях реализации настоящего соглашения Поселение вправе: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2.2.1. Участвовать в совещаниях, проводимых Районом по вопросам реализации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2.2.3. Осуществлять </w:t>
      </w:r>
      <w:proofErr w:type="gramStart"/>
      <w:r w:rsidRPr="0000527B">
        <w:rPr>
          <w:sz w:val="27"/>
          <w:szCs w:val="27"/>
        </w:rPr>
        <w:t>контроль за</w:t>
      </w:r>
      <w:proofErr w:type="gramEnd"/>
      <w:r w:rsidRPr="0000527B">
        <w:rPr>
          <w:sz w:val="27"/>
          <w:szCs w:val="27"/>
        </w:rPr>
        <w:t xml:space="preserve"> исполнением Районом переданных полномочий. </w:t>
      </w:r>
    </w:p>
    <w:p w:rsidR="0000527B" w:rsidRPr="0000527B" w:rsidRDefault="0000527B" w:rsidP="0000527B">
      <w:pPr>
        <w:spacing w:line="216" w:lineRule="auto"/>
        <w:ind w:firstLine="720"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2.2.4. Требовать возврата предоставленных финансовых сре</w:t>
      </w:r>
      <w:proofErr w:type="gramStart"/>
      <w:r w:rsidRPr="0000527B">
        <w:rPr>
          <w:sz w:val="27"/>
          <w:szCs w:val="27"/>
        </w:rPr>
        <w:t>дств дл</w:t>
      </w:r>
      <w:proofErr w:type="gramEnd"/>
      <w:r w:rsidRPr="0000527B">
        <w:rPr>
          <w:sz w:val="27"/>
          <w:szCs w:val="27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2.3. В целях реализации настоящего соглашения Район обязуется: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2.3.2. </w:t>
      </w:r>
      <w:proofErr w:type="gramStart"/>
      <w:r w:rsidRPr="0000527B">
        <w:rPr>
          <w:sz w:val="27"/>
          <w:szCs w:val="27"/>
        </w:rPr>
        <w:t>Предоставлять документы</w:t>
      </w:r>
      <w:proofErr w:type="gramEnd"/>
      <w:r w:rsidRPr="0000527B">
        <w:rPr>
          <w:sz w:val="27"/>
          <w:szCs w:val="27"/>
        </w:rPr>
        <w:t xml:space="preserve"> и иную информацию, связанную с выполнением настоящего Соглашения, не позднее 15 дней со дня получения письменного запроса.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00527B" w:rsidRPr="0000527B" w:rsidRDefault="0000527B" w:rsidP="0000527B">
      <w:pPr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 xml:space="preserve">3. Порядок предоставления финансовых средств </w:t>
      </w:r>
    </w:p>
    <w:p w:rsidR="0000527B" w:rsidRPr="0000527B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для осуществления переданных полномочий</w:t>
      </w:r>
    </w:p>
    <w:p w:rsidR="0000527B" w:rsidRPr="0000527B" w:rsidRDefault="0000527B" w:rsidP="0000527B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3.3. Финансовые средства перечисляются ежемесячно.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4. Основания и порядок прекращения Соглашения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4.1. Настоящее Соглашение</w:t>
      </w:r>
      <w:r w:rsidR="00CA13E5">
        <w:rPr>
          <w:sz w:val="27"/>
          <w:szCs w:val="27"/>
        </w:rPr>
        <w:t xml:space="preserve"> </w:t>
      </w:r>
      <w:r w:rsidRPr="0000527B">
        <w:rPr>
          <w:sz w:val="27"/>
          <w:szCs w:val="27"/>
        </w:rPr>
        <w:t xml:space="preserve">действует до 31 декабря </w:t>
      </w:r>
      <w:r w:rsidRPr="00CA13E5">
        <w:rPr>
          <w:sz w:val="27"/>
          <w:szCs w:val="27"/>
        </w:rPr>
        <w:t>2023</w:t>
      </w:r>
      <w:r w:rsidRPr="0000527B">
        <w:rPr>
          <w:sz w:val="27"/>
          <w:szCs w:val="27"/>
        </w:rPr>
        <w:t xml:space="preserve"> года</w:t>
      </w:r>
      <w:r w:rsidR="000140C0" w:rsidRPr="000140C0">
        <w:rPr>
          <w:sz w:val="27"/>
          <w:szCs w:val="27"/>
        </w:rPr>
        <w:t xml:space="preserve"> и распространяется на правоотношения, возникшие </w:t>
      </w:r>
      <w:r w:rsidR="000140C0" w:rsidRPr="00CA13E5">
        <w:rPr>
          <w:sz w:val="27"/>
          <w:szCs w:val="27"/>
        </w:rPr>
        <w:t>с 1 января 2023 года</w:t>
      </w:r>
      <w:r w:rsidRPr="0000527B">
        <w:rPr>
          <w:sz w:val="27"/>
          <w:szCs w:val="27"/>
        </w:rPr>
        <w:t xml:space="preserve">. 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4.2.Настоящее Соглашение может быть досрочно прекращено: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по соглашению Сторон;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00527B">
        <w:rPr>
          <w:sz w:val="27"/>
          <w:szCs w:val="27"/>
        </w:rPr>
        <w:t>с даты направления</w:t>
      </w:r>
      <w:proofErr w:type="gramEnd"/>
      <w:r w:rsidRPr="0000527B">
        <w:rPr>
          <w:sz w:val="27"/>
          <w:szCs w:val="27"/>
        </w:rPr>
        <w:t xml:space="preserve"> указанного уведомления.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lastRenderedPageBreak/>
        <w:t>5. Ответственность сторон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140C0" w:rsidRDefault="0000527B" w:rsidP="0000527B">
      <w:pPr>
        <w:ind w:firstLine="708"/>
        <w:contextualSpacing/>
        <w:jc w:val="both"/>
        <w:rPr>
          <w:color w:val="000000"/>
          <w:sz w:val="27"/>
          <w:szCs w:val="27"/>
        </w:rPr>
      </w:pPr>
      <w:r w:rsidRPr="000140C0">
        <w:rPr>
          <w:color w:val="000000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0527B" w:rsidRPr="000140C0" w:rsidRDefault="0000527B" w:rsidP="0000527B">
      <w:pPr>
        <w:ind w:firstLine="708"/>
        <w:contextualSpacing/>
        <w:jc w:val="both"/>
        <w:rPr>
          <w:color w:val="000000"/>
          <w:sz w:val="27"/>
          <w:szCs w:val="27"/>
        </w:rPr>
      </w:pPr>
      <w:r w:rsidRPr="000140C0">
        <w:rPr>
          <w:color w:val="000000"/>
          <w:sz w:val="27"/>
          <w:szCs w:val="27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00527B" w:rsidRPr="0000527B" w:rsidRDefault="0000527B" w:rsidP="0000527B">
      <w:pPr>
        <w:tabs>
          <w:tab w:val="left" w:pos="1204"/>
          <w:tab w:val="left" w:pos="9720"/>
        </w:tabs>
        <w:ind w:right="-180" w:firstLine="708"/>
        <w:contextualSpacing/>
        <w:jc w:val="both"/>
        <w:rPr>
          <w:sz w:val="27"/>
          <w:szCs w:val="27"/>
        </w:rPr>
      </w:pPr>
      <w:r w:rsidRPr="000140C0">
        <w:rPr>
          <w:color w:val="000000"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6. Порядок разрешения споров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  <w:bookmarkStart w:id="0" w:name="_GoBack"/>
      <w:bookmarkEnd w:id="0"/>
      <w:r w:rsidRPr="0000527B">
        <w:rPr>
          <w:b/>
          <w:sz w:val="27"/>
          <w:szCs w:val="27"/>
        </w:rPr>
        <w:t>7. Заключительные условия</w:t>
      </w:r>
    </w:p>
    <w:p w:rsidR="0000527B" w:rsidRPr="0000527B" w:rsidRDefault="0000527B" w:rsidP="0000527B">
      <w:pPr>
        <w:contextualSpacing/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ind w:firstLine="709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CA13E5" w:rsidRPr="00CA13E5">
        <w:rPr>
          <w:sz w:val="27"/>
          <w:szCs w:val="27"/>
        </w:rPr>
        <w:t>Улу-</w:t>
      </w:r>
      <w:proofErr w:type="spellStart"/>
      <w:r w:rsidR="00CA13E5" w:rsidRPr="00CA13E5">
        <w:rPr>
          <w:sz w:val="27"/>
          <w:szCs w:val="27"/>
        </w:rPr>
        <w:t>Телякский</w:t>
      </w:r>
      <w:proofErr w:type="spellEnd"/>
      <w:r w:rsidR="00CA13E5">
        <w:rPr>
          <w:color w:val="0000FF"/>
          <w:sz w:val="27"/>
          <w:szCs w:val="27"/>
        </w:rPr>
        <w:t xml:space="preserve"> </w:t>
      </w:r>
      <w:r w:rsidRPr="0000527B">
        <w:rPr>
          <w:sz w:val="27"/>
          <w:szCs w:val="27"/>
        </w:rPr>
        <w:t xml:space="preserve">сельсовет муниципального района </w:t>
      </w:r>
      <w:proofErr w:type="spellStart"/>
      <w:r w:rsidRPr="0000527B">
        <w:rPr>
          <w:sz w:val="27"/>
          <w:szCs w:val="27"/>
        </w:rPr>
        <w:t>Иглинский</w:t>
      </w:r>
      <w:proofErr w:type="spellEnd"/>
      <w:r w:rsidRPr="0000527B">
        <w:rPr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 w:rsidRPr="0000527B">
        <w:rPr>
          <w:sz w:val="27"/>
          <w:szCs w:val="27"/>
        </w:rPr>
        <w:t>Иглинский</w:t>
      </w:r>
      <w:proofErr w:type="spellEnd"/>
      <w:r w:rsidRPr="0000527B">
        <w:rPr>
          <w:sz w:val="27"/>
          <w:szCs w:val="27"/>
        </w:rPr>
        <w:t xml:space="preserve"> район Республики Башкортостан.</w:t>
      </w:r>
    </w:p>
    <w:p w:rsidR="0000527B" w:rsidRPr="0000527B" w:rsidRDefault="0000527B" w:rsidP="0000527B">
      <w:pPr>
        <w:ind w:firstLine="708"/>
        <w:contextualSpacing/>
        <w:jc w:val="both"/>
        <w:rPr>
          <w:sz w:val="27"/>
          <w:szCs w:val="27"/>
        </w:rPr>
      </w:pPr>
      <w:r w:rsidRPr="0000527B">
        <w:rPr>
          <w:sz w:val="27"/>
          <w:szCs w:val="27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00527B" w:rsidRPr="0000527B" w:rsidRDefault="0000527B" w:rsidP="0000527B">
      <w:pPr>
        <w:rPr>
          <w:b/>
          <w:sz w:val="27"/>
          <w:szCs w:val="27"/>
        </w:rPr>
      </w:pPr>
    </w:p>
    <w:p w:rsidR="0000527B" w:rsidRDefault="0000527B" w:rsidP="0000527B">
      <w:pPr>
        <w:jc w:val="center"/>
        <w:rPr>
          <w:b/>
          <w:sz w:val="27"/>
          <w:szCs w:val="27"/>
        </w:rPr>
      </w:pPr>
      <w:r w:rsidRPr="0000527B">
        <w:rPr>
          <w:b/>
          <w:sz w:val="27"/>
          <w:szCs w:val="27"/>
        </w:rPr>
        <w:t>Адреса и реквизиты сторон: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56554E" w:rsidTr="0056554E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54E" w:rsidRDefault="0056554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Совет сельского поселения Улу-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Телякский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54E" w:rsidRDefault="0056554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Совет муниципального района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район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</w:tr>
      <w:tr w:rsidR="0056554E" w:rsidTr="0056554E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452425, 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район, 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с. Улу-Теляк, ул. Ленина, д 14-а.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ИНН </w:t>
            </w:r>
            <w:r>
              <w:rPr>
                <w:shd w:val="clear" w:color="auto" w:fill="FBFBFB"/>
              </w:rPr>
              <w:t>0224002727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  <w:shd w:val="clear" w:color="auto" w:fill="FBFBFB"/>
              </w:rPr>
              <w:t>022401001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>
              <w:rPr>
                <w:rStyle w:val="17"/>
                <w:rFonts w:eastAsiaTheme="minorHAnsi"/>
                <w:sz w:val="24"/>
                <w:szCs w:val="24"/>
              </w:rPr>
              <w:t>/с 03231643806284720100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в Отделении – НБ Республика Башкортостан//УФК по Республике Башкортостан г. Уфа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54E" w:rsidRDefault="0056554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452410, 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Иглино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>, ул. Ленина, 58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ИНН 0224009352  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КПП 02240100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>
              <w:rPr>
                <w:rStyle w:val="17"/>
                <w:rFonts w:eastAsiaTheme="minorHAnsi"/>
                <w:sz w:val="24"/>
                <w:szCs w:val="24"/>
              </w:rPr>
              <w:t>/с 03231643806280000100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в Отделении – НБ Республика Башкортостан//УФК по Республике Башкортостан г. Уфа</w:t>
            </w:r>
          </w:p>
        </w:tc>
      </w:tr>
      <w:tr w:rsidR="0056554E" w:rsidTr="0056554E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54E" w:rsidRDefault="0056554E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Глава сельского поселения Улу-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Телякский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Чингизов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Р.Р.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Председатель Совета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Ж. Л.</w:t>
            </w:r>
          </w:p>
          <w:p w:rsidR="0056554E" w:rsidRDefault="0056554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</w:tr>
    </w:tbl>
    <w:p w:rsidR="0056554E" w:rsidRPr="0000527B" w:rsidRDefault="0056554E" w:rsidP="0000527B">
      <w:pPr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jc w:val="center"/>
        <w:rPr>
          <w:b/>
          <w:sz w:val="27"/>
          <w:szCs w:val="27"/>
        </w:rPr>
      </w:pPr>
    </w:p>
    <w:p w:rsidR="0000527B" w:rsidRPr="0000527B" w:rsidRDefault="0000527B" w:rsidP="0000527B">
      <w:pPr>
        <w:rPr>
          <w:b/>
          <w:szCs w:val="28"/>
        </w:rPr>
      </w:pPr>
    </w:p>
    <w:sectPr w:rsidR="0000527B" w:rsidRPr="0000527B" w:rsidSect="00CA13E5"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CF" w:rsidRDefault="009066CF">
      <w:r>
        <w:separator/>
      </w:r>
    </w:p>
  </w:endnote>
  <w:endnote w:type="continuationSeparator" w:id="0">
    <w:p w:rsidR="009066CF" w:rsidRDefault="009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CF" w:rsidRDefault="009066CF">
      <w:r>
        <w:separator/>
      </w:r>
    </w:p>
  </w:footnote>
  <w:footnote w:type="continuationSeparator" w:id="0">
    <w:p w:rsidR="009066CF" w:rsidRDefault="0090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12" w:rsidRDefault="008502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906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697B8E"/>
    <w:multiLevelType w:val="hybridMultilevel"/>
    <w:tmpl w:val="D99CF3F6"/>
    <w:lvl w:ilvl="0" w:tplc="3E4EC4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051C2B"/>
    <w:multiLevelType w:val="hybridMultilevel"/>
    <w:tmpl w:val="BF103B4E"/>
    <w:lvl w:ilvl="0" w:tplc="897023A0">
      <w:start w:val="1"/>
      <w:numFmt w:val="decimal"/>
      <w:lvlText w:val="%1."/>
      <w:lvlJc w:val="left"/>
      <w:pPr>
        <w:ind w:left="101" w:hanging="564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15CECB74">
      <w:numFmt w:val="bullet"/>
      <w:lvlText w:val="•"/>
      <w:lvlJc w:val="left"/>
      <w:pPr>
        <w:ind w:left="1076" w:hanging="564"/>
      </w:pPr>
      <w:rPr>
        <w:rFonts w:hint="default"/>
        <w:lang w:val="ru-RU" w:eastAsia="en-US" w:bidi="ar-SA"/>
      </w:rPr>
    </w:lvl>
    <w:lvl w:ilvl="2" w:tplc="99F6F2F0">
      <w:numFmt w:val="bullet"/>
      <w:lvlText w:val="•"/>
      <w:lvlJc w:val="left"/>
      <w:pPr>
        <w:ind w:left="2052" w:hanging="564"/>
      </w:pPr>
      <w:rPr>
        <w:rFonts w:hint="default"/>
        <w:lang w:val="ru-RU" w:eastAsia="en-US" w:bidi="ar-SA"/>
      </w:rPr>
    </w:lvl>
    <w:lvl w:ilvl="3" w:tplc="A25656E2">
      <w:numFmt w:val="bullet"/>
      <w:lvlText w:val="•"/>
      <w:lvlJc w:val="left"/>
      <w:pPr>
        <w:ind w:left="3028" w:hanging="564"/>
      </w:pPr>
      <w:rPr>
        <w:rFonts w:hint="default"/>
        <w:lang w:val="ru-RU" w:eastAsia="en-US" w:bidi="ar-SA"/>
      </w:rPr>
    </w:lvl>
    <w:lvl w:ilvl="4" w:tplc="8A8EE7B4">
      <w:numFmt w:val="bullet"/>
      <w:lvlText w:val="•"/>
      <w:lvlJc w:val="left"/>
      <w:pPr>
        <w:ind w:left="4004" w:hanging="564"/>
      </w:pPr>
      <w:rPr>
        <w:rFonts w:hint="default"/>
        <w:lang w:val="ru-RU" w:eastAsia="en-US" w:bidi="ar-SA"/>
      </w:rPr>
    </w:lvl>
    <w:lvl w:ilvl="5" w:tplc="8E9A2EC2">
      <w:numFmt w:val="bullet"/>
      <w:lvlText w:val="•"/>
      <w:lvlJc w:val="left"/>
      <w:pPr>
        <w:ind w:left="4980" w:hanging="564"/>
      </w:pPr>
      <w:rPr>
        <w:rFonts w:hint="default"/>
        <w:lang w:val="ru-RU" w:eastAsia="en-US" w:bidi="ar-SA"/>
      </w:rPr>
    </w:lvl>
    <w:lvl w:ilvl="6" w:tplc="495CAD02">
      <w:numFmt w:val="bullet"/>
      <w:lvlText w:val="•"/>
      <w:lvlJc w:val="left"/>
      <w:pPr>
        <w:ind w:left="5956" w:hanging="564"/>
      </w:pPr>
      <w:rPr>
        <w:rFonts w:hint="default"/>
        <w:lang w:val="ru-RU" w:eastAsia="en-US" w:bidi="ar-SA"/>
      </w:rPr>
    </w:lvl>
    <w:lvl w:ilvl="7" w:tplc="B0345918">
      <w:numFmt w:val="bullet"/>
      <w:lvlText w:val="•"/>
      <w:lvlJc w:val="left"/>
      <w:pPr>
        <w:ind w:left="6932" w:hanging="564"/>
      </w:pPr>
      <w:rPr>
        <w:rFonts w:hint="default"/>
        <w:lang w:val="ru-RU" w:eastAsia="en-US" w:bidi="ar-SA"/>
      </w:rPr>
    </w:lvl>
    <w:lvl w:ilvl="8" w:tplc="689A460E">
      <w:numFmt w:val="bullet"/>
      <w:lvlText w:val="•"/>
      <w:lvlJc w:val="left"/>
      <w:pPr>
        <w:ind w:left="7908" w:hanging="564"/>
      </w:pPr>
      <w:rPr>
        <w:rFonts w:hint="default"/>
        <w:lang w:val="ru-RU" w:eastAsia="en-US" w:bidi="ar-SA"/>
      </w:rPr>
    </w:lvl>
  </w:abstractNum>
  <w:abstractNum w:abstractNumId="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C26BC"/>
    <w:multiLevelType w:val="hybridMultilevel"/>
    <w:tmpl w:val="D1042D90"/>
    <w:lvl w:ilvl="0" w:tplc="62805C8C">
      <w:start w:val="1"/>
      <w:numFmt w:val="decimal"/>
      <w:lvlText w:val="%1."/>
      <w:lvlJc w:val="left"/>
      <w:pPr>
        <w:ind w:left="206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8">
    <w:nsid w:val="5828403D"/>
    <w:multiLevelType w:val="hybridMultilevel"/>
    <w:tmpl w:val="ACBC3AA6"/>
    <w:lvl w:ilvl="0" w:tplc="691C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BA"/>
    <w:rsid w:val="0000527B"/>
    <w:rsid w:val="00011CEF"/>
    <w:rsid w:val="000140C0"/>
    <w:rsid w:val="00032DCE"/>
    <w:rsid w:val="000545BB"/>
    <w:rsid w:val="000579B3"/>
    <w:rsid w:val="000A322C"/>
    <w:rsid w:val="000C00EB"/>
    <w:rsid w:val="000F58E4"/>
    <w:rsid w:val="00116618"/>
    <w:rsid w:val="00123B32"/>
    <w:rsid w:val="00147B9B"/>
    <w:rsid w:val="001534E3"/>
    <w:rsid w:val="00165F3C"/>
    <w:rsid w:val="00166FC2"/>
    <w:rsid w:val="00176271"/>
    <w:rsid w:val="0019665D"/>
    <w:rsid w:val="001A5D0D"/>
    <w:rsid w:val="001A62F4"/>
    <w:rsid w:val="001C4622"/>
    <w:rsid w:val="001D5E48"/>
    <w:rsid w:val="001E0A47"/>
    <w:rsid w:val="001F13A1"/>
    <w:rsid w:val="001F75ED"/>
    <w:rsid w:val="0022077C"/>
    <w:rsid w:val="00265040"/>
    <w:rsid w:val="002C78FA"/>
    <w:rsid w:val="002E10A3"/>
    <w:rsid w:val="002E2B81"/>
    <w:rsid w:val="002E7569"/>
    <w:rsid w:val="003B6FD6"/>
    <w:rsid w:val="003B7C63"/>
    <w:rsid w:val="00443E6D"/>
    <w:rsid w:val="00455602"/>
    <w:rsid w:val="0047018F"/>
    <w:rsid w:val="004C0989"/>
    <w:rsid w:val="004E39C1"/>
    <w:rsid w:val="004E4292"/>
    <w:rsid w:val="004F55E5"/>
    <w:rsid w:val="004F774C"/>
    <w:rsid w:val="004F7DD7"/>
    <w:rsid w:val="00532C1B"/>
    <w:rsid w:val="00541D4B"/>
    <w:rsid w:val="00554D3F"/>
    <w:rsid w:val="0056554E"/>
    <w:rsid w:val="00570164"/>
    <w:rsid w:val="005942BF"/>
    <w:rsid w:val="005E093B"/>
    <w:rsid w:val="005E32DC"/>
    <w:rsid w:val="005F359B"/>
    <w:rsid w:val="006066DE"/>
    <w:rsid w:val="006200C1"/>
    <w:rsid w:val="006517CD"/>
    <w:rsid w:val="0067305F"/>
    <w:rsid w:val="00681D82"/>
    <w:rsid w:val="00683774"/>
    <w:rsid w:val="006A7E17"/>
    <w:rsid w:val="006E3960"/>
    <w:rsid w:val="00711866"/>
    <w:rsid w:val="007225AF"/>
    <w:rsid w:val="0072385E"/>
    <w:rsid w:val="00725EFA"/>
    <w:rsid w:val="00795750"/>
    <w:rsid w:val="007C346F"/>
    <w:rsid w:val="007C36DD"/>
    <w:rsid w:val="007F37D5"/>
    <w:rsid w:val="00803E4F"/>
    <w:rsid w:val="00823FC0"/>
    <w:rsid w:val="00835159"/>
    <w:rsid w:val="008502AE"/>
    <w:rsid w:val="00872FFD"/>
    <w:rsid w:val="008875FB"/>
    <w:rsid w:val="00891F13"/>
    <w:rsid w:val="008A314F"/>
    <w:rsid w:val="008C4176"/>
    <w:rsid w:val="008C47BD"/>
    <w:rsid w:val="008C62ED"/>
    <w:rsid w:val="009066CF"/>
    <w:rsid w:val="00915569"/>
    <w:rsid w:val="0091579F"/>
    <w:rsid w:val="00970217"/>
    <w:rsid w:val="00974E7D"/>
    <w:rsid w:val="00977B0E"/>
    <w:rsid w:val="009A5FDA"/>
    <w:rsid w:val="009C3E8D"/>
    <w:rsid w:val="009C66E6"/>
    <w:rsid w:val="00A10218"/>
    <w:rsid w:val="00A15437"/>
    <w:rsid w:val="00A7296E"/>
    <w:rsid w:val="00AB7307"/>
    <w:rsid w:val="00AF774D"/>
    <w:rsid w:val="00B737AF"/>
    <w:rsid w:val="00B76354"/>
    <w:rsid w:val="00BB74BA"/>
    <w:rsid w:val="00BC7075"/>
    <w:rsid w:val="00BD7348"/>
    <w:rsid w:val="00BD7EC1"/>
    <w:rsid w:val="00BE5402"/>
    <w:rsid w:val="00BF1B53"/>
    <w:rsid w:val="00BF1B67"/>
    <w:rsid w:val="00C07278"/>
    <w:rsid w:val="00C230B0"/>
    <w:rsid w:val="00C67BA1"/>
    <w:rsid w:val="00C86C0A"/>
    <w:rsid w:val="00C9087E"/>
    <w:rsid w:val="00CA13E5"/>
    <w:rsid w:val="00CB4898"/>
    <w:rsid w:val="00CF1918"/>
    <w:rsid w:val="00D01233"/>
    <w:rsid w:val="00D1349F"/>
    <w:rsid w:val="00D305D6"/>
    <w:rsid w:val="00D3759F"/>
    <w:rsid w:val="00D96FB0"/>
    <w:rsid w:val="00D97640"/>
    <w:rsid w:val="00D9777C"/>
    <w:rsid w:val="00DA2CFF"/>
    <w:rsid w:val="00DA60ED"/>
    <w:rsid w:val="00DB4662"/>
    <w:rsid w:val="00DE146A"/>
    <w:rsid w:val="00DF4478"/>
    <w:rsid w:val="00E03F7D"/>
    <w:rsid w:val="00E1396A"/>
    <w:rsid w:val="00E56252"/>
    <w:rsid w:val="00E56718"/>
    <w:rsid w:val="00E57840"/>
    <w:rsid w:val="00E66EE1"/>
    <w:rsid w:val="00E83231"/>
    <w:rsid w:val="00EB6E7C"/>
    <w:rsid w:val="00EE380E"/>
    <w:rsid w:val="00F02A83"/>
    <w:rsid w:val="00F158B6"/>
    <w:rsid w:val="00F60910"/>
    <w:rsid w:val="00F60B6D"/>
    <w:rsid w:val="00F95C82"/>
    <w:rsid w:val="00F97188"/>
    <w:rsid w:val="00FB41F9"/>
    <w:rsid w:val="00FC1A6D"/>
    <w:rsid w:val="00FD2485"/>
    <w:rsid w:val="00FE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72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E093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E09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Body Text"/>
    <w:basedOn w:val="a"/>
    <w:link w:val="af"/>
    <w:uiPriority w:val="1"/>
    <w:unhideWhenUsed/>
    <w:qFormat/>
    <w:rsid w:val="00C86C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86C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55E5"/>
  </w:style>
  <w:style w:type="table" w:customStyle="1" w:styleId="TableNormal">
    <w:name w:val="Table Normal"/>
    <w:uiPriority w:val="2"/>
    <w:semiHidden/>
    <w:unhideWhenUsed/>
    <w:qFormat/>
    <w:rsid w:val="004F5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55E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No Spacing"/>
    <w:aliases w:val="ПФ-таб.текст"/>
    <w:link w:val="af1"/>
    <w:qFormat/>
    <w:rsid w:val="00CA1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aliases w:val="ПФ-таб.текст Знак"/>
    <w:link w:val="af0"/>
    <w:locked/>
    <w:rsid w:val="00CA13E5"/>
    <w:rPr>
      <w:rFonts w:ascii="Calibri" w:eastAsia="Calibri" w:hAnsi="Calibri" w:cs="Times New Roman"/>
    </w:rPr>
  </w:style>
  <w:style w:type="character" w:customStyle="1" w:styleId="af2">
    <w:name w:val="Основной текст_"/>
    <w:link w:val="19"/>
    <w:locked/>
    <w:rsid w:val="0056554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2"/>
    <w:rsid w:val="005655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Основной текст17"/>
    <w:rsid w:val="005655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5358F89D8BF4BDCA5289418E39AAE3A538819051D8A6A9276A49256975D059823DDF5CEAAC6M03CK" TargetMode="External"/><Relationship Id="rId17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7332/?dst=3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664/?dst=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951FD1707937EFBF420A34CDD21E6F772384B212B2E80609DB95C7C3F77D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50F2-9349-4681-A695-DD7D1A82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Майский</cp:lastModifiedBy>
  <cp:revision>50</cp:revision>
  <cp:lastPrinted>2023-03-23T06:24:00Z</cp:lastPrinted>
  <dcterms:created xsi:type="dcterms:W3CDTF">2021-08-19T05:16:00Z</dcterms:created>
  <dcterms:modified xsi:type="dcterms:W3CDTF">2023-03-23T06:30:00Z</dcterms:modified>
</cp:coreProperties>
</file>