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0B7453" w:rsidRPr="00E87576" w:rsidTr="000B7453">
        <w:trPr>
          <w:trHeight w:val="2127"/>
        </w:trPr>
        <w:tc>
          <w:tcPr>
            <w:tcW w:w="4651" w:type="dxa"/>
            <w:gridSpan w:val="3"/>
          </w:tcPr>
          <w:p w:rsidR="000B7453" w:rsidRPr="000B7453" w:rsidRDefault="000B7453" w:rsidP="000B7453">
            <w:pPr>
              <w:jc w:val="center"/>
            </w:pPr>
            <w:r w:rsidRPr="000B7453">
              <w:t>БАШКОРТОСТАН РЕСПУБЛИКАҺ</w:t>
            </w:r>
            <w:proofErr w:type="gramStart"/>
            <w:r w:rsidRPr="000B7453">
              <w:t>Ы</w:t>
            </w:r>
            <w:proofErr w:type="gramEnd"/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ИГЛИН РАЙОНЫ</w:t>
            </w:r>
            <w:r w:rsidRPr="000B7453">
              <w:br/>
              <w:t xml:space="preserve">МУНИЦИПАЛЬ РАЙОНЫНЫҢ </w:t>
            </w:r>
            <w:r w:rsidRPr="000B7453">
              <w:br/>
              <w:t>ОЛО  ТЕЛӘК АУЫЛ СОВЕТЫ</w:t>
            </w:r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АУЫЛ  БИЛӘМӘҺЕ</w:t>
            </w:r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ХАКИМИӘТЕ</w:t>
            </w:r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(БАШКОРТОСТАН РЕСПУБЛИКАҺ</w:t>
            </w:r>
            <w:proofErr w:type="gramStart"/>
            <w:r w:rsidRPr="000B7453">
              <w:t>Ы</w:t>
            </w:r>
            <w:proofErr w:type="gramEnd"/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t>ИГЛИН РАЙОНЫ</w:t>
            </w:r>
          </w:p>
          <w:p w:rsidR="000B7453" w:rsidRPr="000B7453" w:rsidRDefault="000B7453" w:rsidP="004C1A68">
            <w:pPr>
              <w:ind w:firstLine="6"/>
              <w:jc w:val="center"/>
            </w:pPr>
            <w:r w:rsidRPr="000B7453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113A4151" wp14:editId="02E889B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273814</wp:posOffset>
                      </wp:positionV>
                      <wp:extent cx="6829425" cy="0"/>
                      <wp:effectExtent l="0" t="19050" r="952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21.55pt" to="53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YlWgIAAGoEAAAOAAAAZHJzL2Uyb0RvYy54bWysVE2O0zAU3iNxB8v7TpqS/kw06Qg1LZsB&#10;RprhAK7tNNEktmW7TSuEBKyRegSuwAKkkQY4Q3ojnt206sAGIbJwnu3nL9/73udcXK6rEq24NoUU&#10;CQ7PuhhxQSUrxCLBb25nnRFGxhLBSCkFT/CGG3w5fvrkolYx78lcloxrBCDCxLVKcG6tioPA0JxX&#10;xJxJxQVsZlJXxMJULwKmSQ3oVRn0ut1BUEvNlJaUGwOr6X4Tjz1+lnFqX2eZ4RaVCQZu1o/aj3M3&#10;BuMLEi80UXlBWxrkH1hUpBDw0SNUSixBS138AVUVVEsjM3tGZRXILCso9zVANWH3t2pucqK4rwXE&#10;Meook/l/sPTV6lqjgiV4iJEgFbSo+bx7v9s235svuy3afWh+Nt+ar81986O5332E+GH3CWK32Ty0&#10;y1s0dErWysQAOBHX2mlB1+JGXUl6Z5CQk5yIBfcV3W4UfCZ0J4JHR9zEKOAzr19KBjlkaaWXdZ3p&#10;ykGCYGjtu7c5do+vLaKwOBj1zqNeHyN62AtIfDiotLEvuKyQCxJcFsIJS2KyujLWESHxIcUtCzkr&#10;ytKboxSoTnB/GPbBP7RSIJUFs9zd5m3LjSwL5tLdQaMX80mp0Yo4w/nH1wk7p2laLgXz8DknbNrG&#10;lhTlPgY6pXB4UBwQbKO9o96ed8+no+ko6kS9wbQTddO083w2iTqDWTjsp8/SySQN37nqwijOC8a4&#10;cOwO7g6jv3NPe8/2vjz6+yhM8BjdKwhkD29P2nfXNXRvjblkm2t96DoY2ie3l8/dmNM5xKe/iPEv&#10;AAAA//8DAFBLAwQUAAYACAAAACEARUZ51dsAAAAKAQAADwAAAGRycy9kb3ducmV2LnhtbEyPQW7C&#10;MBBF95V6B2sqsQM7haAoxEGoiAM07aJLE0+TCHsc2QYCp69RF+1yZp7+vF9tJ2vYBX0YHEnIFgIY&#10;Uuv0QJ2Ez4/DvAAWoiKtjCOUcMMA2/r5qVKldld6x0sTO5ZCKJRKQh/jWHIe2h6tCgs3IqXbt/NW&#10;xTT6jmuvrincGv4qxJpbNVD60KsR33psT83ZSmicMPtptzTNvVh97V1bjD4PUs5ept0GWMQp/sHw&#10;0E/qUCenozuTDsxImGd5nlAJq2UG7AGItUjtjr8bXlf8f4X6BwAA//8DAFBLAQItABQABgAIAAAA&#10;IQC2gziS/gAAAOEBAAATAAAAAAAAAAAAAAAAAAAAAABbQ29udGVudF9UeXBlc10ueG1sUEsBAi0A&#10;FAAGAAgAAAAhADj9If/WAAAAlAEAAAsAAAAAAAAAAAAAAAAALwEAAF9yZWxzLy5yZWxzUEsBAi0A&#10;FAAGAAgAAAAhABMOBiVaAgAAagQAAA4AAAAAAAAAAAAAAAAALgIAAGRycy9lMm9Eb2MueG1sUEsB&#10;Ai0AFAAGAAgAAAAhAEVGedX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proofErr w:type="gramStart"/>
            <w:r w:rsidRPr="000B7453">
              <w:t xml:space="preserve">ОЛО  ТЕЛӘК АУЫЛ СОВЕТЫ) </w:t>
            </w:r>
            <w:proofErr w:type="gramEnd"/>
          </w:p>
        </w:tc>
        <w:tc>
          <w:tcPr>
            <w:tcW w:w="1559" w:type="dxa"/>
          </w:tcPr>
          <w:p w:rsidR="000B7453" w:rsidRPr="00E87576" w:rsidRDefault="000B7453" w:rsidP="000B7453">
            <w:pPr>
              <w:pStyle w:val="afe"/>
              <w:jc w:val="center"/>
            </w:pPr>
            <w:r>
              <w:rPr>
                <w:noProof/>
              </w:rPr>
              <w:drawing>
                <wp:inline distT="0" distB="0" distL="0" distR="0" wp14:anchorId="3BC8FBCA" wp14:editId="2870563E">
                  <wp:extent cx="678180" cy="760095"/>
                  <wp:effectExtent l="0" t="0" r="762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453" w:rsidRPr="00E87576" w:rsidRDefault="000B7453" w:rsidP="000B7453">
            <w:pPr>
              <w:pStyle w:val="afe"/>
              <w:jc w:val="center"/>
            </w:pPr>
          </w:p>
        </w:tc>
        <w:tc>
          <w:tcPr>
            <w:tcW w:w="4536" w:type="dxa"/>
            <w:gridSpan w:val="3"/>
          </w:tcPr>
          <w:p w:rsidR="000B7453" w:rsidRPr="004C1A68" w:rsidRDefault="000B7453" w:rsidP="004C1A68">
            <w:pPr>
              <w:ind w:firstLine="34"/>
              <w:jc w:val="center"/>
              <w:rPr>
                <w:lang w:eastAsia="en-US" w:bidi="en-US"/>
              </w:rPr>
            </w:pPr>
            <w:r w:rsidRPr="004C1A68">
              <w:t>АДМИНИСТРАЦИЯ</w:t>
            </w:r>
          </w:p>
          <w:p w:rsidR="000B7453" w:rsidRPr="004C1A68" w:rsidRDefault="000B7453" w:rsidP="004C1A68">
            <w:pPr>
              <w:ind w:firstLine="34"/>
              <w:jc w:val="center"/>
            </w:pPr>
            <w:r w:rsidRPr="004C1A68">
              <w:t>СЕЛЬСКОГО  ПОСЕЛЕНИЯ</w:t>
            </w:r>
          </w:p>
          <w:p w:rsidR="000B7453" w:rsidRPr="004C1A68" w:rsidRDefault="000B7453" w:rsidP="004C1A68">
            <w:pPr>
              <w:ind w:firstLine="34"/>
              <w:jc w:val="center"/>
            </w:pPr>
            <w:r w:rsidRPr="004C1A68">
              <w:t>УЛУ-ТЕЛЯКСКИЙ СЕЛЬСОВЕТ   МУНИЦИПАЛЬНОГО РАЙОНА</w:t>
            </w:r>
          </w:p>
          <w:p w:rsidR="000B7453" w:rsidRPr="004C1A68" w:rsidRDefault="000B7453" w:rsidP="004C1A68">
            <w:pPr>
              <w:ind w:firstLine="34"/>
              <w:jc w:val="center"/>
            </w:pPr>
            <w:r w:rsidRPr="004C1A68">
              <w:t xml:space="preserve"> ИГЛИНСКИЙ РАЙОН</w:t>
            </w:r>
            <w:r w:rsidRPr="004C1A68">
              <w:br/>
              <w:t>РЕСПУБЛИКИ  БАШКОРТОСТАН</w:t>
            </w:r>
          </w:p>
          <w:p w:rsidR="000B7453" w:rsidRPr="004C1A68" w:rsidRDefault="000B7453" w:rsidP="004C1A68">
            <w:pPr>
              <w:ind w:firstLine="34"/>
              <w:jc w:val="center"/>
              <w:rPr>
                <w:color w:val="000000"/>
              </w:rPr>
            </w:pPr>
            <w:proofErr w:type="gramStart"/>
            <w:r w:rsidRPr="004C1A68">
              <w:rPr>
                <w:color w:val="000000"/>
              </w:rPr>
              <w:t>(</w:t>
            </w:r>
            <w:r w:rsidRPr="004C1A68">
              <w:t>УЛУ-ТЕЛЯКСКИЙ СЕЛЬСОВЕТ   ИГЛИНСКОГО РАЙОНА</w:t>
            </w:r>
            <w:r w:rsidRPr="004C1A68">
              <w:rPr>
                <w:color w:val="000000"/>
              </w:rPr>
              <w:t xml:space="preserve"> </w:t>
            </w:r>
            <w:proofErr w:type="gramEnd"/>
          </w:p>
          <w:p w:rsidR="000B7453" w:rsidRPr="002B1914" w:rsidRDefault="000B7453" w:rsidP="004C1A68">
            <w:pPr>
              <w:ind w:firstLine="34"/>
              <w:jc w:val="center"/>
            </w:pPr>
            <w:proofErr w:type="gramStart"/>
            <w:r w:rsidRPr="004C1A68">
              <w:t>РЕСПУБЛИКИ  БАШКОРТОСТАН</w:t>
            </w:r>
            <w:r w:rsidRPr="004C1A68">
              <w:rPr>
                <w:color w:val="000000"/>
              </w:rPr>
              <w:t>)</w:t>
            </w:r>
            <w:proofErr w:type="gramEnd"/>
          </w:p>
          <w:p w:rsidR="000B7453" w:rsidRPr="00E87576" w:rsidRDefault="000B7453" w:rsidP="000B7453">
            <w:pPr>
              <w:pStyle w:val="afe"/>
              <w:jc w:val="center"/>
            </w:pPr>
          </w:p>
        </w:tc>
      </w:tr>
      <w:tr w:rsidR="000B7453" w:rsidRPr="000B7453" w:rsidTr="000B7453"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  <w:hideMark/>
          </w:tcPr>
          <w:p w:rsidR="000B7453" w:rsidRPr="000B7453" w:rsidRDefault="000B7453" w:rsidP="000B745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0B7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0B7453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  <w:p w:rsidR="000B7453" w:rsidRPr="000B7453" w:rsidRDefault="000B7453" w:rsidP="000B7453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B7453" w:rsidRPr="000B7453" w:rsidRDefault="000B7453" w:rsidP="002B1914">
            <w:pPr>
              <w:pStyle w:val="afe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914">
              <w:rPr>
                <w:rFonts w:ascii="Times New Roman" w:hAnsi="Times New Roman"/>
                <w:sz w:val="28"/>
                <w:szCs w:val="28"/>
              </w:rPr>
              <w:t>05</w:t>
            </w: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B1914"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2023й.</w:t>
            </w:r>
          </w:p>
        </w:tc>
        <w:tc>
          <w:tcPr>
            <w:tcW w:w="2376" w:type="dxa"/>
            <w:gridSpan w:val="3"/>
          </w:tcPr>
          <w:p w:rsidR="000B7453" w:rsidRPr="000B7453" w:rsidRDefault="000B7453" w:rsidP="000B7453">
            <w:pPr>
              <w:pStyle w:val="afe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</w:p>
          <w:p w:rsidR="000B7453" w:rsidRPr="000B7453" w:rsidRDefault="000B7453" w:rsidP="000B7453">
            <w:pPr>
              <w:pStyle w:val="afe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B74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0B7453" w:rsidRPr="000B7453" w:rsidRDefault="000B7453" w:rsidP="004C1A68">
            <w:pPr>
              <w:pStyle w:val="afe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  <w:r w:rsidRPr="000B74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0B7453">
              <w:rPr>
                <w:rFonts w:ascii="Times New Roman" w:hAnsi="Times New Roman"/>
                <w:sz w:val="28"/>
                <w:szCs w:val="28"/>
              </w:rPr>
              <w:t>№02-09-2</w:t>
            </w:r>
            <w:r w:rsidR="004C1A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3" w:type="dxa"/>
          </w:tcPr>
          <w:p w:rsidR="000B7453" w:rsidRPr="000B7453" w:rsidRDefault="000B7453" w:rsidP="000B7453">
            <w:pPr>
              <w:pStyle w:val="afe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 w:bidi="en-US"/>
              </w:rPr>
            </w:pPr>
            <w:r w:rsidRPr="000B7453">
              <w:rPr>
                <w:rFonts w:ascii="Times New Roman" w:hAnsi="Times New Roman"/>
                <w:b/>
                <w:sz w:val="28"/>
                <w:szCs w:val="28"/>
              </w:rPr>
              <w:t xml:space="preserve">          ПОСТАНОВЛЕНИЕ</w:t>
            </w:r>
          </w:p>
          <w:p w:rsidR="000B7453" w:rsidRPr="000B7453" w:rsidRDefault="000B7453" w:rsidP="000B7453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B7453" w:rsidRPr="000B7453" w:rsidRDefault="000B7453" w:rsidP="000B7453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B1914">
              <w:rPr>
                <w:rFonts w:ascii="Times New Roman" w:hAnsi="Times New Roman"/>
                <w:sz w:val="28"/>
                <w:szCs w:val="28"/>
              </w:rPr>
              <w:t>05</w:t>
            </w: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B1914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0B7453">
              <w:rPr>
                <w:rFonts w:ascii="Times New Roman" w:hAnsi="Times New Roman"/>
                <w:sz w:val="28"/>
                <w:szCs w:val="28"/>
              </w:rPr>
              <w:t xml:space="preserve"> 2023 г.</w:t>
            </w:r>
          </w:p>
          <w:p w:rsidR="000B7453" w:rsidRPr="000B7453" w:rsidRDefault="000B7453" w:rsidP="000B7453">
            <w:pPr>
              <w:pStyle w:val="afe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0B7453" w:rsidRPr="00673165" w:rsidRDefault="000B7453" w:rsidP="000B7453">
      <w:pPr>
        <w:jc w:val="center"/>
        <w:rPr>
          <w:b/>
          <w:bCs/>
          <w:sz w:val="28"/>
          <w:szCs w:val="28"/>
        </w:rPr>
      </w:pPr>
      <w:r w:rsidRPr="0067316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0B7453" w:rsidRDefault="000B7453" w:rsidP="000B74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73165"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 сельского поселения Улу-</w:t>
      </w:r>
      <w:proofErr w:type="spellStart"/>
      <w:r>
        <w:rPr>
          <w:b/>
          <w:sz w:val="28"/>
          <w:szCs w:val="28"/>
        </w:rPr>
        <w:t>Телякский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0B7453" w:rsidRPr="00673165" w:rsidRDefault="000B7453" w:rsidP="000B745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</w:t>
      </w:r>
      <w:r w:rsidRPr="00673165">
        <w:rPr>
          <w:b/>
          <w:sz w:val="28"/>
          <w:szCs w:val="28"/>
        </w:rPr>
        <w:t xml:space="preserve"> Башкортостан</w:t>
      </w:r>
    </w:p>
    <w:p w:rsidR="000B7453" w:rsidRPr="00673165" w:rsidRDefault="000B7453" w:rsidP="000B7453">
      <w:pPr>
        <w:widowControl/>
        <w:autoSpaceDE/>
        <w:autoSpaceDN/>
        <w:adjustRightInd/>
        <w:rPr>
          <w:b/>
          <w:sz w:val="28"/>
          <w:szCs w:val="28"/>
        </w:rPr>
      </w:pPr>
    </w:p>
    <w:p w:rsidR="000B7453" w:rsidRPr="000B7453" w:rsidRDefault="004C1A68" w:rsidP="004C1A68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 w:rsidR="000B7453" w:rsidRPr="00673165">
        <w:rPr>
          <w:sz w:val="28"/>
          <w:szCs w:val="28"/>
        </w:rPr>
        <w:t>В соответствии с Федеральны</w:t>
      </w:r>
      <w:r w:rsidR="000B7453">
        <w:rPr>
          <w:sz w:val="28"/>
          <w:szCs w:val="28"/>
        </w:rPr>
        <w:t xml:space="preserve">м законом от 27 июля 2010 года </w:t>
      </w:r>
      <w:r w:rsidR="000B7453" w:rsidRPr="00673165">
        <w:rPr>
          <w:sz w:val="28"/>
          <w:szCs w:val="28"/>
        </w:rPr>
        <w:t>№ 210-ФЗ «Об организации предоставления государственных</w:t>
      </w:r>
      <w:r w:rsidR="000B7453">
        <w:rPr>
          <w:sz w:val="28"/>
          <w:szCs w:val="28"/>
        </w:rPr>
        <w:t xml:space="preserve"> и муниципальных услуг» (далее </w:t>
      </w:r>
      <w:r w:rsidR="000B7453" w:rsidRPr="00673165">
        <w:rPr>
          <w:sz w:val="28"/>
          <w:szCs w:val="28"/>
        </w:rPr>
        <w:t xml:space="preserve">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0B7453" w:rsidRPr="00AC07F7">
        <w:rPr>
          <w:bCs/>
          <w:sz w:val="28"/>
          <w:szCs w:val="28"/>
        </w:rPr>
        <w:t>п</w:t>
      </w:r>
      <w:proofErr w:type="gramEnd"/>
      <w:r w:rsidR="000B7453" w:rsidRPr="00AC07F7">
        <w:rPr>
          <w:bCs/>
          <w:sz w:val="28"/>
          <w:szCs w:val="28"/>
        </w:rPr>
        <w:t xml:space="preserve"> о с т а н о в л я ю:</w:t>
      </w:r>
    </w:p>
    <w:p w:rsidR="004C1A68" w:rsidRPr="00673165" w:rsidRDefault="004C1A68" w:rsidP="004C1A68">
      <w:pPr>
        <w:tabs>
          <w:tab w:val="left" w:pos="567"/>
          <w:tab w:val="left" w:pos="709"/>
        </w:tabs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 w:rsidRPr="00673165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67316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67316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сельского поселения Улу-</w:t>
      </w:r>
      <w:proofErr w:type="spellStart"/>
      <w:r>
        <w:rPr>
          <w:sz w:val="28"/>
          <w:szCs w:val="28"/>
        </w:rPr>
        <w:t>Телякский</w:t>
      </w:r>
      <w:proofErr w:type="spellEnd"/>
      <w:r w:rsidRPr="00673165"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</w:t>
      </w:r>
      <w:r w:rsidRPr="00673165">
        <w:rPr>
          <w:sz w:val="28"/>
          <w:szCs w:val="28"/>
        </w:rPr>
        <w:t xml:space="preserve"> Башкортостан</w:t>
      </w:r>
    </w:p>
    <w:p w:rsidR="004C1A68" w:rsidRDefault="004C1A68" w:rsidP="004C1A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A5A84">
        <w:rPr>
          <w:color w:val="000000"/>
          <w:sz w:val="28"/>
          <w:szCs w:val="28"/>
        </w:rPr>
        <w:t xml:space="preserve"> </w:t>
      </w:r>
      <w:r w:rsidRPr="004A67C4">
        <w:rPr>
          <w:color w:val="000000"/>
          <w:sz w:val="28"/>
          <w:szCs w:val="28"/>
        </w:rPr>
        <w:t xml:space="preserve">Обнародовать настоящее постановление в здании администрации сельского поселения </w:t>
      </w:r>
      <w:r>
        <w:rPr>
          <w:sz w:val="28"/>
          <w:szCs w:val="28"/>
        </w:rPr>
        <w:t>Улу-</w:t>
      </w:r>
      <w:proofErr w:type="spellStart"/>
      <w:r>
        <w:rPr>
          <w:sz w:val="28"/>
          <w:szCs w:val="28"/>
        </w:rPr>
        <w:t>Телякский</w:t>
      </w:r>
      <w:proofErr w:type="spellEnd"/>
      <w:r w:rsidRPr="004A67C4">
        <w:rPr>
          <w:color w:val="000000"/>
          <w:sz w:val="28"/>
          <w:szCs w:val="28"/>
        </w:rPr>
        <w:t xml:space="preserve"> сельсовет по адресу: 4524</w:t>
      </w:r>
      <w:r>
        <w:rPr>
          <w:color w:val="000000"/>
          <w:sz w:val="28"/>
          <w:szCs w:val="28"/>
        </w:rPr>
        <w:t>25</w:t>
      </w:r>
      <w:r w:rsidRPr="004A67C4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Pr="004A67C4">
        <w:rPr>
          <w:color w:val="000000"/>
          <w:sz w:val="28"/>
          <w:szCs w:val="28"/>
        </w:rPr>
        <w:t>Иглинский</w:t>
      </w:r>
      <w:proofErr w:type="spellEnd"/>
      <w:r w:rsidRPr="004A67C4">
        <w:rPr>
          <w:color w:val="000000"/>
          <w:sz w:val="28"/>
          <w:szCs w:val="28"/>
        </w:rPr>
        <w:t xml:space="preserve"> район, с. </w:t>
      </w:r>
      <w:r>
        <w:rPr>
          <w:color w:val="000000"/>
          <w:sz w:val="28"/>
          <w:szCs w:val="28"/>
        </w:rPr>
        <w:t>Улу-Теляк</w:t>
      </w:r>
      <w:r w:rsidRPr="004A67C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4A67C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14а</w:t>
      </w:r>
      <w:r w:rsidRPr="004A67C4">
        <w:rPr>
          <w:color w:val="000000"/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sz w:val="28"/>
          <w:szCs w:val="28"/>
        </w:rPr>
        <w:t>Улу-</w:t>
      </w:r>
      <w:proofErr w:type="spellStart"/>
      <w:r>
        <w:rPr>
          <w:sz w:val="28"/>
          <w:szCs w:val="28"/>
        </w:rPr>
        <w:t>Телякский</w:t>
      </w:r>
      <w:proofErr w:type="spellEnd"/>
      <w:r w:rsidRPr="004A67C4">
        <w:rPr>
          <w:color w:val="000000"/>
          <w:sz w:val="28"/>
          <w:szCs w:val="28"/>
        </w:rPr>
        <w:t xml:space="preserve"> сельсовет (</w:t>
      </w:r>
      <w:r w:rsidRPr="004C1A68">
        <w:rPr>
          <w:color w:val="000000"/>
          <w:sz w:val="28"/>
          <w:szCs w:val="28"/>
        </w:rPr>
        <w:t>https://ulutelyak.ru/</w:t>
      </w:r>
      <w:r w:rsidRPr="004A67C4">
        <w:rPr>
          <w:color w:val="000000"/>
          <w:sz w:val="28"/>
          <w:szCs w:val="28"/>
        </w:rPr>
        <w:t>).</w:t>
      </w:r>
    </w:p>
    <w:p w:rsidR="004C1A68" w:rsidRPr="00673165" w:rsidRDefault="004C1A68" w:rsidP="004C1A6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165">
        <w:rPr>
          <w:sz w:val="28"/>
          <w:szCs w:val="28"/>
        </w:rPr>
        <w:t xml:space="preserve">. </w:t>
      </w:r>
      <w:proofErr w:type="gramStart"/>
      <w:r w:rsidRPr="00673165">
        <w:rPr>
          <w:sz w:val="28"/>
          <w:szCs w:val="28"/>
        </w:rPr>
        <w:t>Контроль за</w:t>
      </w:r>
      <w:proofErr w:type="gramEnd"/>
      <w:r w:rsidRPr="0067316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0B7453" w:rsidRDefault="000B7453" w:rsidP="000B7453">
      <w:pPr>
        <w:spacing w:after="200" w:line="276" w:lineRule="auto"/>
        <w:ind w:firstLine="567"/>
        <w:rPr>
          <w:sz w:val="28"/>
          <w:szCs w:val="28"/>
        </w:rPr>
      </w:pPr>
    </w:p>
    <w:p w:rsidR="000B7453" w:rsidRPr="0075570F" w:rsidRDefault="000B7453" w:rsidP="000B745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0B7453" w:rsidRDefault="000B7453" w:rsidP="000B745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0B7453" w:rsidRPr="00AC07F7" w:rsidRDefault="000B7453" w:rsidP="000B7453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0B7453" w:rsidRPr="00AC07F7" w:rsidRDefault="000B7453" w:rsidP="000B7453">
      <w:pPr>
        <w:pStyle w:val="Style8"/>
        <w:widowControl/>
        <w:tabs>
          <w:tab w:val="left" w:pos="709"/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C07F7">
        <w:rPr>
          <w:rStyle w:val="FontStyle21"/>
        </w:rPr>
        <w:t>Глава сельского поселения</w:t>
      </w:r>
      <w:r w:rsidRPr="00AC07F7">
        <w:rPr>
          <w:rStyle w:val="FontStyle21"/>
        </w:rPr>
        <w:tab/>
      </w:r>
      <w:r w:rsidRPr="00AC07F7">
        <w:rPr>
          <w:rStyle w:val="FontStyle21"/>
        </w:rPr>
        <w:tab/>
      </w:r>
      <w:r w:rsidRPr="00AC07F7">
        <w:rPr>
          <w:rStyle w:val="FontStyle21"/>
        </w:rPr>
        <w:tab/>
      </w:r>
      <w:r w:rsidRPr="00AC07F7">
        <w:rPr>
          <w:rStyle w:val="FontStyle21"/>
        </w:rPr>
        <w:tab/>
        <w:t xml:space="preserve">                                       </w:t>
      </w:r>
      <w:r w:rsidRPr="00AC07F7">
        <w:rPr>
          <w:sz w:val="28"/>
          <w:szCs w:val="28"/>
        </w:rPr>
        <w:t xml:space="preserve">Р.Р. </w:t>
      </w:r>
      <w:proofErr w:type="spellStart"/>
      <w:r w:rsidRPr="00AC07F7">
        <w:rPr>
          <w:sz w:val="28"/>
          <w:szCs w:val="28"/>
        </w:rPr>
        <w:t>Чингизов</w:t>
      </w:r>
      <w:proofErr w:type="spellEnd"/>
    </w:p>
    <w:p w:rsidR="000B7453" w:rsidRPr="00673165" w:rsidRDefault="000B7453" w:rsidP="00E934FE">
      <w:pPr>
        <w:widowControl/>
        <w:tabs>
          <w:tab w:val="left" w:pos="7425"/>
        </w:tabs>
        <w:autoSpaceDE/>
        <w:autoSpaceDN/>
        <w:adjustRightInd/>
        <w:rPr>
          <w:b/>
          <w:sz w:val="28"/>
          <w:szCs w:val="28"/>
        </w:rPr>
      </w:pPr>
    </w:p>
    <w:p w:rsidR="006F28A6" w:rsidRDefault="006F28A6"/>
    <w:p w:rsidR="000B7453" w:rsidRDefault="000B7453"/>
    <w:p w:rsidR="000B7453" w:rsidRDefault="000B7453"/>
    <w:p w:rsidR="000B7453" w:rsidRDefault="000B7453"/>
    <w:p w:rsidR="00E934FE" w:rsidRDefault="00E934FE" w:rsidP="006F28A6">
      <w:pPr>
        <w:widowControl/>
        <w:tabs>
          <w:tab w:val="left" w:pos="7425"/>
        </w:tabs>
        <w:autoSpaceDE/>
        <w:autoSpaceDN/>
        <w:adjustRightInd/>
        <w:jc w:val="right"/>
        <w:rPr>
          <w:rFonts w:eastAsia="Calibri"/>
          <w:b/>
          <w:sz w:val="24"/>
          <w:szCs w:val="24"/>
          <w:lang w:eastAsia="en-US"/>
        </w:rPr>
      </w:pPr>
    </w:p>
    <w:p w:rsidR="004C1A68" w:rsidRDefault="004C1A68" w:rsidP="006F28A6">
      <w:pPr>
        <w:widowControl/>
        <w:tabs>
          <w:tab w:val="left" w:pos="7425"/>
        </w:tabs>
        <w:autoSpaceDE/>
        <w:autoSpaceDN/>
        <w:adjustRightInd/>
        <w:jc w:val="right"/>
        <w:rPr>
          <w:rFonts w:eastAsia="Calibri"/>
          <w:b/>
          <w:sz w:val="24"/>
          <w:szCs w:val="24"/>
          <w:lang w:eastAsia="en-US"/>
        </w:rPr>
      </w:pPr>
    </w:p>
    <w:p w:rsidR="006F28A6" w:rsidRPr="0064675F" w:rsidRDefault="0064675F" w:rsidP="0064675F">
      <w:pPr>
        <w:widowControl/>
        <w:tabs>
          <w:tab w:val="left" w:pos="708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ab/>
      </w:r>
      <w:r w:rsidR="006F28A6" w:rsidRPr="0064675F">
        <w:rPr>
          <w:rFonts w:eastAsia="Calibri"/>
          <w:sz w:val="24"/>
          <w:szCs w:val="24"/>
          <w:lang w:eastAsia="en-US"/>
        </w:rPr>
        <w:t>Утвержден</w:t>
      </w:r>
    </w:p>
    <w:p w:rsidR="00D4600D" w:rsidRPr="0064675F" w:rsidRDefault="0064675F" w:rsidP="0064675F">
      <w:pPr>
        <w:widowControl/>
        <w:tabs>
          <w:tab w:val="left" w:pos="7425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D4600D" w:rsidRPr="0064675F">
        <w:rPr>
          <w:rFonts w:eastAsia="Calibri"/>
          <w:sz w:val="24"/>
          <w:szCs w:val="24"/>
          <w:lang w:eastAsia="en-US"/>
        </w:rPr>
        <w:t>Постановлением главы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="006F28A6" w:rsidRPr="0064675F">
        <w:rPr>
          <w:rFonts w:eastAsia="Calibri"/>
          <w:sz w:val="24"/>
          <w:szCs w:val="24"/>
          <w:lang w:eastAsia="en-US"/>
        </w:rPr>
        <w:t>сельского поселения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="004C1A68" w:rsidRPr="0064675F">
        <w:rPr>
          <w:rFonts w:eastAsia="Calibri"/>
          <w:sz w:val="24"/>
          <w:szCs w:val="24"/>
          <w:lang w:eastAsia="en-US"/>
        </w:rPr>
        <w:t>Улу-</w:t>
      </w:r>
      <w:proofErr w:type="spellStart"/>
      <w:r w:rsidR="004C1A68" w:rsidRPr="0064675F">
        <w:rPr>
          <w:rFonts w:eastAsia="Calibri"/>
          <w:sz w:val="24"/>
          <w:szCs w:val="24"/>
          <w:lang w:eastAsia="en-US"/>
        </w:rPr>
        <w:t>Телякский</w:t>
      </w:r>
      <w:proofErr w:type="spellEnd"/>
      <w:r w:rsidR="00D4600D" w:rsidRPr="0064675F">
        <w:rPr>
          <w:rFonts w:eastAsia="Calibri"/>
          <w:sz w:val="24"/>
          <w:szCs w:val="24"/>
          <w:lang w:eastAsia="en-US"/>
        </w:rPr>
        <w:t xml:space="preserve"> сельсовет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="006F28A6" w:rsidRPr="0064675F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proofErr w:type="spellStart"/>
      <w:r w:rsidR="00D4600D" w:rsidRPr="0064675F">
        <w:rPr>
          <w:rFonts w:eastAsia="Calibri"/>
          <w:sz w:val="24"/>
          <w:szCs w:val="24"/>
          <w:lang w:eastAsia="en-US"/>
        </w:rPr>
        <w:t>Иглинский</w:t>
      </w:r>
      <w:proofErr w:type="spellEnd"/>
      <w:r w:rsidR="00D4600D" w:rsidRPr="0064675F">
        <w:rPr>
          <w:rFonts w:eastAsia="Calibri"/>
          <w:sz w:val="24"/>
          <w:szCs w:val="24"/>
          <w:lang w:eastAsia="en-US"/>
        </w:rPr>
        <w:t xml:space="preserve"> </w:t>
      </w:r>
      <w:r w:rsidR="006F28A6" w:rsidRPr="0064675F">
        <w:rPr>
          <w:rFonts w:eastAsia="Calibri"/>
          <w:sz w:val="24"/>
          <w:szCs w:val="24"/>
          <w:lang w:eastAsia="en-US"/>
        </w:rPr>
        <w:t>район</w:t>
      </w:r>
    </w:p>
    <w:p w:rsidR="006F28A6" w:rsidRPr="0064675F" w:rsidRDefault="0064675F" w:rsidP="0064675F">
      <w:pPr>
        <w:widowControl/>
        <w:autoSpaceDE/>
        <w:autoSpaceDN/>
        <w:adjustRightInd/>
        <w:spacing w:line="276" w:lineRule="auto"/>
        <w:ind w:firstLine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="006F28A6" w:rsidRPr="0064675F">
        <w:rPr>
          <w:rFonts w:eastAsia="Calibri"/>
          <w:sz w:val="24"/>
          <w:szCs w:val="24"/>
          <w:lang w:eastAsia="en-US"/>
        </w:rPr>
        <w:t>Республики</w:t>
      </w:r>
      <w:r w:rsidR="006F28A6" w:rsidRPr="0064675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F28A6" w:rsidRPr="0064675F">
        <w:rPr>
          <w:rFonts w:eastAsia="Calibri"/>
          <w:sz w:val="24"/>
          <w:szCs w:val="24"/>
          <w:lang w:eastAsia="en-US"/>
        </w:rPr>
        <w:t>Башкортостан</w:t>
      </w:r>
    </w:p>
    <w:p w:rsidR="006F28A6" w:rsidRPr="0064675F" w:rsidRDefault="0064675F" w:rsidP="0064675F">
      <w:pPr>
        <w:jc w:val="both"/>
        <w:rPr>
          <w:rFonts w:eastAsia="Calibri"/>
          <w:sz w:val="24"/>
          <w:szCs w:val="24"/>
          <w:lang w:eastAsia="en-US"/>
        </w:rPr>
      </w:pP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</w:r>
      <w:r w:rsidRPr="0064675F">
        <w:rPr>
          <w:rFonts w:eastAsia="Calibri"/>
          <w:sz w:val="24"/>
          <w:szCs w:val="24"/>
          <w:lang w:eastAsia="en-US"/>
        </w:rPr>
        <w:tab/>
        <w:t xml:space="preserve"> </w:t>
      </w:r>
      <w:r w:rsidRPr="0064675F">
        <w:rPr>
          <w:rFonts w:eastAsia="Calibri"/>
          <w:sz w:val="24"/>
          <w:szCs w:val="24"/>
          <w:lang w:eastAsia="en-US"/>
        </w:rPr>
        <w:tab/>
      </w:r>
      <w:r w:rsidR="00363BAF">
        <w:rPr>
          <w:rFonts w:eastAsia="Calibri"/>
          <w:sz w:val="24"/>
          <w:szCs w:val="24"/>
          <w:lang w:eastAsia="en-US"/>
        </w:rPr>
        <w:t>05.06.</w:t>
      </w:r>
      <w:r w:rsidRPr="0064675F">
        <w:rPr>
          <w:rFonts w:eastAsia="Calibri"/>
          <w:sz w:val="24"/>
          <w:szCs w:val="24"/>
          <w:lang w:eastAsia="en-US"/>
        </w:rPr>
        <w:t xml:space="preserve"> </w:t>
      </w:r>
      <w:r w:rsidR="00D4600D" w:rsidRPr="0064675F">
        <w:rPr>
          <w:rFonts w:eastAsia="Calibri"/>
          <w:sz w:val="24"/>
          <w:szCs w:val="24"/>
          <w:lang w:eastAsia="en-US"/>
        </w:rPr>
        <w:t>2023 г</w:t>
      </w:r>
      <w:r w:rsidRPr="0064675F">
        <w:rPr>
          <w:rFonts w:eastAsia="Calibri"/>
          <w:sz w:val="24"/>
          <w:szCs w:val="24"/>
          <w:lang w:eastAsia="en-US"/>
        </w:rPr>
        <w:t>.</w:t>
      </w:r>
      <w:r w:rsidR="00D4600D" w:rsidRPr="0064675F">
        <w:rPr>
          <w:rFonts w:eastAsia="Calibri"/>
          <w:sz w:val="24"/>
          <w:szCs w:val="24"/>
          <w:lang w:eastAsia="en-US"/>
        </w:rPr>
        <w:t xml:space="preserve"> №  </w:t>
      </w:r>
      <w:r w:rsidR="00363BAF">
        <w:rPr>
          <w:rFonts w:eastAsia="Calibri"/>
          <w:sz w:val="24"/>
          <w:szCs w:val="24"/>
          <w:lang w:eastAsia="en-US"/>
        </w:rPr>
        <w:t>02-09-22</w:t>
      </w:r>
    </w:p>
    <w:p w:rsidR="00D4600D" w:rsidRPr="002B1914" w:rsidRDefault="006F28A6" w:rsidP="00D4600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810EB">
        <w:rPr>
          <w:b/>
          <w:bCs/>
          <w:sz w:val="24"/>
          <w:szCs w:val="24"/>
        </w:rPr>
        <w:br/>
      </w:r>
      <w:r w:rsidRPr="002B1914">
        <w:rPr>
          <w:b/>
          <w:sz w:val="24"/>
          <w:szCs w:val="24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D4600D" w:rsidRPr="002B1914">
        <w:rPr>
          <w:b/>
          <w:bCs/>
          <w:sz w:val="24"/>
          <w:szCs w:val="24"/>
        </w:rPr>
        <w:t xml:space="preserve"> в </w:t>
      </w:r>
      <w:r w:rsidR="00D4600D" w:rsidRPr="002B1914">
        <w:rPr>
          <w:b/>
          <w:sz w:val="24"/>
          <w:szCs w:val="24"/>
        </w:rPr>
        <w:t xml:space="preserve">Администрации сельского поселения </w:t>
      </w:r>
      <w:r w:rsidR="004C1A68" w:rsidRPr="002B1914">
        <w:rPr>
          <w:b/>
          <w:sz w:val="24"/>
          <w:szCs w:val="24"/>
        </w:rPr>
        <w:t>Улу-</w:t>
      </w:r>
      <w:proofErr w:type="spellStart"/>
      <w:r w:rsidR="004C1A68" w:rsidRPr="002B1914">
        <w:rPr>
          <w:b/>
          <w:sz w:val="24"/>
          <w:szCs w:val="24"/>
        </w:rPr>
        <w:t>Телякский</w:t>
      </w:r>
      <w:proofErr w:type="spellEnd"/>
      <w:r w:rsidR="00D4600D" w:rsidRPr="002B1914">
        <w:rPr>
          <w:b/>
          <w:sz w:val="24"/>
          <w:szCs w:val="24"/>
        </w:rPr>
        <w:t xml:space="preserve"> сельсовет муниципального района Иглинский район Республики Башкортостан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>I. Общие положения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D4600D" w:rsidRPr="002B1914" w:rsidRDefault="00D4600D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</w:p>
    <w:p w:rsidR="006F28A6" w:rsidRPr="002B1914" w:rsidRDefault="006F28A6" w:rsidP="0064675F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1.1. </w:t>
      </w:r>
      <w:proofErr w:type="gramStart"/>
      <w:r w:rsidRPr="002B1914">
        <w:rPr>
          <w:sz w:val="24"/>
          <w:szCs w:val="24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Pr="002B1914">
        <w:rPr>
          <w:sz w:val="24"/>
          <w:szCs w:val="24"/>
        </w:rPr>
        <w:t>при осуществлении полномочий  по предоставлению порубочного билета и (или) разрешения на пересадку деревьев и кустарников в Администрация</w:t>
      </w:r>
      <w:r w:rsidR="00D4600D" w:rsidRPr="002B1914">
        <w:rPr>
          <w:b/>
          <w:sz w:val="24"/>
          <w:szCs w:val="24"/>
        </w:rPr>
        <w:t xml:space="preserve"> </w:t>
      </w:r>
      <w:r w:rsidR="00D4600D" w:rsidRPr="002B1914">
        <w:rPr>
          <w:sz w:val="24"/>
          <w:szCs w:val="24"/>
        </w:rPr>
        <w:t xml:space="preserve">сельского поселения </w:t>
      </w:r>
      <w:r w:rsidR="004C1A68" w:rsidRPr="002B1914">
        <w:rPr>
          <w:sz w:val="24"/>
          <w:szCs w:val="24"/>
        </w:rPr>
        <w:t>Улу-</w:t>
      </w:r>
      <w:proofErr w:type="spellStart"/>
      <w:r w:rsidR="004C1A68" w:rsidRPr="002B1914">
        <w:rPr>
          <w:sz w:val="24"/>
          <w:szCs w:val="24"/>
        </w:rPr>
        <w:t>Телякский</w:t>
      </w:r>
      <w:proofErr w:type="spellEnd"/>
      <w:proofErr w:type="gramEnd"/>
      <w:r w:rsidR="00D4600D" w:rsidRPr="002B1914">
        <w:rPr>
          <w:sz w:val="24"/>
          <w:szCs w:val="24"/>
        </w:rPr>
        <w:t xml:space="preserve"> сельсовет муниципального района </w:t>
      </w:r>
      <w:proofErr w:type="spellStart"/>
      <w:r w:rsidR="00D4600D" w:rsidRPr="002B1914">
        <w:rPr>
          <w:sz w:val="24"/>
          <w:szCs w:val="24"/>
        </w:rPr>
        <w:t>Иглинский</w:t>
      </w:r>
      <w:proofErr w:type="spellEnd"/>
      <w:r w:rsidRPr="002B1914">
        <w:rPr>
          <w:sz w:val="24"/>
          <w:szCs w:val="24"/>
        </w:rPr>
        <w:t xml:space="preserve"> район Респу</w:t>
      </w:r>
      <w:r w:rsidR="00D4600D" w:rsidRPr="002B1914">
        <w:rPr>
          <w:sz w:val="24"/>
          <w:szCs w:val="24"/>
        </w:rPr>
        <w:t xml:space="preserve">блики </w:t>
      </w:r>
      <w:r w:rsidR="0064675F" w:rsidRPr="002B1914">
        <w:rPr>
          <w:sz w:val="24"/>
          <w:szCs w:val="24"/>
        </w:rPr>
        <w:t>Башкортостан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>Круг заявителей</w:t>
      </w:r>
    </w:p>
    <w:p w:rsidR="00D4600D" w:rsidRPr="002B1914" w:rsidRDefault="00D4600D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1.2. 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заявители). 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C00000"/>
          <w:sz w:val="24"/>
          <w:szCs w:val="24"/>
        </w:rPr>
      </w:pPr>
    </w:p>
    <w:p w:rsidR="006F28A6" w:rsidRPr="002B1914" w:rsidRDefault="006F28A6" w:rsidP="00D4600D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Требования к порядку информирования о предоставлении муниципальной услуги</w:t>
      </w:r>
    </w:p>
    <w:p w:rsidR="00D4600D" w:rsidRPr="002B1914" w:rsidRDefault="00D4600D" w:rsidP="00D4600D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6F28A6" w:rsidRPr="002B1914" w:rsidRDefault="006F28A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непосредственно при личном пр</w:t>
      </w:r>
      <w:r w:rsidR="00BF0786" w:rsidRPr="002B1914">
        <w:rPr>
          <w:rFonts w:eastAsia="Calibri"/>
          <w:sz w:val="24"/>
          <w:szCs w:val="24"/>
          <w:lang w:eastAsia="en-US"/>
        </w:rPr>
        <w:t xml:space="preserve">иеме заявителя в Администрации </w:t>
      </w:r>
      <w:r w:rsidRPr="002B1914">
        <w:rPr>
          <w:rFonts w:eastAsia="Calibri"/>
          <w:sz w:val="24"/>
          <w:szCs w:val="24"/>
          <w:lang w:eastAsia="en-US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6F28A6" w:rsidRPr="002B1914" w:rsidRDefault="00BF078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по телефону в Администрации </w:t>
      </w:r>
      <w:r w:rsidR="006F28A6" w:rsidRPr="002B1914">
        <w:rPr>
          <w:rFonts w:eastAsia="Calibri"/>
          <w:sz w:val="24"/>
          <w:szCs w:val="24"/>
          <w:lang w:eastAsia="en-US"/>
        </w:rPr>
        <w:t>или многофункциональном центре;</w:t>
      </w:r>
    </w:p>
    <w:p w:rsidR="006F28A6" w:rsidRPr="002B1914" w:rsidRDefault="006F28A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6F28A6" w:rsidRPr="002B1914" w:rsidRDefault="006F28A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6F28A6" w:rsidRPr="002B1914" w:rsidRDefault="006F28A6" w:rsidP="00BF0786">
      <w:pPr>
        <w:tabs>
          <w:tab w:val="left" w:pos="851"/>
          <w:tab w:val="left" w:pos="1134"/>
        </w:tabs>
        <w:autoSpaceDE/>
        <w:autoSpaceDN/>
        <w:adjustRightInd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на Едином портале государственных и муниципальных услуг (функций) </w:t>
      </w:r>
      <w:r w:rsidRPr="002B1914">
        <w:rPr>
          <w:spacing w:val="2"/>
          <w:sz w:val="24"/>
          <w:szCs w:val="24"/>
        </w:rPr>
        <w:t>(</w:t>
      </w:r>
      <w:hyperlink r:id="rId8" w:history="1">
        <w:r w:rsidRPr="002B1914">
          <w:rPr>
            <w:spacing w:val="2"/>
            <w:sz w:val="24"/>
            <w:szCs w:val="24"/>
            <w:u w:val="single"/>
          </w:rPr>
          <w:t>https://www.gosuslugi.ru</w:t>
        </w:r>
      </w:hyperlink>
      <w:r w:rsidRPr="002B1914">
        <w:rPr>
          <w:spacing w:val="2"/>
          <w:sz w:val="24"/>
          <w:szCs w:val="24"/>
        </w:rPr>
        <w:t>) (далее – ЕПГУ);</w:t>
      </w:r>
    </w:p>
    <w:p w:rsidR="006F28A6" w:rsidRPr="002B1914" w:rsidRDefault="006F28A6" w:rsidP="00BF0786">
      <w:pPr>
        <w:tabs>
          <w:tab w:val="left" w:pos="851"/>
          <w:tab w:val="left" w:pos="1134"/>
        </w:tabs>
        <w:autoSpaceDE/>
        <w:autoSpaceDN/>
        <w:adjustRightInd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6F28A6" w:rsidRPr="002B1914" w:rsidRDefault="00BF0786" w:rsidP="00BF0786">
      <w:pPr>
        <w:tabs>
          <w:tab w:val="left" w:pos="851"/>
          <w:tab w:val="left" w:pos="1134"/>
        </w:tabs>
        <w:autoSpaceDE/>
        <w:autoSpaceDN/>
        <w:adjustRightInd/>
        <w:ind w:firstLine="567"/>
        <w:contextualSpacing/>
        <w:jc w:val="both"/>
        <w:rPr>
          <w:rFonts w:eastAsia="Calibri"/>
          <w:color w:val="C00000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на официальном сайте Администрации </w:t>
      </w:r>
      <w:r w:rsidR="0064675F" w:rsidRPr="002B1914">
        <w:rPr>
          <w:color w:val="000000"/>
          <w:sz w:val="24"/>
          <w:szCs w:val="24"/>
        </w:rPr>
        <w:t>https://ulutelyak.ru/</w:t>
      </w:r>
      <w:r w:rsidR="006F28A6" w:rsidRPr="002B1914">
        <w:rPr>
          <w:rFonts w:eastAsia="Calibri"/>
          <w:color w:val="C00000"/>
          <w:sz w:val="24"/>
          <w:szCs w:val="24"/>
          <w:lang w:eastAsia="en-US"/>
        </w:rPr>
        <w:t>;</w:t>
      </w:r>
    </w:p>
    <w:p w:rsidR="006F28A6" w:rsidRPr="002B1914" w:rsidRDefault="006F28A6" w:rsidP="00BF0786">
      <w:pPr>
        <w:widowControl/>
        <w:numPr>
          <w:ilvl w:val="2"/>
          <w:numId w:val="2"/>
        </w:numPr>
        <w:tabs>
          <w:tab w:val="left" w:pos="851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посредством размещения инфо</w:t>
      </w:r>
      <w:r w:rsidR="00BF0786" w:rsidRPr="002B1914">
        <w:rPr>
          <w:rFonts w:eastAsia="Calibri"/>
          <w:sz w:val="24"/>
          <w:szCs w:val="24"/>
          <w:lang w:eastAsia="en-US"/>
        </w:rPr>
        <w:t xml:space="preserve">рмации на </w:t>
      </w:r>
      <w:proofErr w:type="gramStart"/>
      <w:r w:rsidR="00BF0786" w:rsidRPr="002B1914">
        <w:rPr>
          <w:rFonts w:eastAsia="Calibri"/>
          <w:sz w:val="24"/>
          <w:szCs w:val="24"/>
          <w:lang w:eastAsia="en-US"/>
        </w:rPr>
        <w:t>информационных</w:t>
      </w:r>
      <w:proofErr w:type="gramEnd"/>
      <w:r w:rsidR="00BF0786" w:rsidRPr="002B1914">
        <w:rPr>
          <w:rFonts w:eastAsia="Calibri"/>
          <w:sz w:val="24"/>
          <w:szCs w:val="24"/>
          <w:lang w:eastAsia="en-US"/>
        </w:rPr>
        <w:t xml:space="preserve"> стенде</w:t>
      </w:r>
      <w:r w:rsidRPr="002B1914">
        <w:rPr>
          <w:rFonts w:eastAsia="Calibri"/>
          <w:sz w:val="24"/>
          <w:szCs w:val="24"/>
          <w:lang w:eastAsia="en-US"/>
        </w:rPr>
        <w:t xml:space="preserve"> Администрации.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1.5. Информирование осуществляется по вопросам, касающимся: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6F28A6" w:rsidRPr="002B1914" w:rsidRDefault="00E3203C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адресов Администрации </w:t>
      </w:r>
      <w:r w:rsidR="006F28A6" w:rsidRPr="002B1914">
        <w:rPr>
          <w:rFonts w:eastAsia="Calibri"/>
          <w:sz w:val="24"/>
          <w:szCs w:val="24"/>
          <w:lang w:eastAsia="en-US"/>
        </w:rPr>
        <w:t>и многофункциональных центров, обращение в которые необходимо для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справочной инф</w:t>
      </w:r>
      <w:r w:rsidR="00E3203C" w:rsidRPr="002B1914">
        <w:rPr>
          <w:rFonts w:eastAsia="Calibri"/>
          <w:sz w:val="24"/>
          <w:szCs w:val="24"/>
          <w:lang w:eastAsia="en-US"/>
        </w:rPr>
        <w:t xml:space="preserve">ормации о работе Администрации </w:t>
      </w:r>
      <w:r w:rsidRPr="002B1914">
        <w:rPr>
          <w:rFonts w:eastAsia="Calibri"/>
          <w:sz w:val="24"/>
          <w:szCs w:val="24"/>
          <w:lang w:eastAsia="en-US"/>
        </w:rPr>
        <w:t>(структурн</w:t>
      </w:r>
      <w:r w:rsidR="00E3203C" w:rsidRPr="002B1914">
        <w:rPr>
          <w:rFonts w:eastAsia="Calibri"/>
          <w:sz w:val="24"/>
          <w:szCs w:val="24"/>
          <w:lang w:eastAsia="en-US"/>
        </w:rPr>
        <w:t>ого подразделения Администрации</w:t>
      </w:r>
      <w:r w:rsidRPr="002B1914">
        <w:rPr>
          <w:rFonts w:eastAsia="Calibri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порядка получен</w:t>
      </w:r>
      <w:r w:rsidR="00E3203C" w:rsidRPr="002B1914">
        <w:rPr>
          <w:rFonts w:eastAsia="Calibri"/>
          <w:sz w:val="24"/>
          <w:szCs w:val="24"/>
          <w:lang w:eastAsia="en-US"/>
        </w:rPr>
        <w:t>ия сведений о ходе рассмотрения</w:t>
      </w:r>
      <w:r w:rsidRPr="002B1914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 и о результатах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3203C" w:rsidRPr="002B1914">
        <w:rPr>
          <w:rFonts w:eastAsia="Calibri"/>
          <w:sz w:val="24"/>
          <w:szCs w:val="24"/>
          <w:lang w:eastAsia="en-US"/>
        </w:rPr>
        <w:t xml:space="preserve">должностное лицо </w:t>
      </w:r>
      <w:proofErr w:type="gramStart"/>
      <w:r w:rsidR="00E3203C" w:rsidRPr="002B1914">
        <w:rPr>
          <w:rFonts w:eastAsia="Calibri"/>
          <w:sz w:val="24"/>
          <w:szCs w:val="24"/>
          <w:lang w:eastAsia="en-US"/>
        </w:rPr>
        <w:t>Администрации</w:t>
      </w:r>
      <w:proofErr w:type="gramEnd"/>
      <w:r w:rsidR="00E3203C" w:rsidRPr="002B1914">
        <w:rPr>
          <w:rFonts w:eastAsia="Calibri"/>
          <w:sz w:val="24"/>
          <w:szCs w:val="24"/>
          <w:lang w:eastAsia="en-US"/>
        </w:rPr>
        <w:t xml:space="preserve"> осуществляющее</w:t>
      </w:r>
      <w:r w:rsidRPr="002B1914">
        <w:rPr>
          <w:rFonts w:eastAsia="Calibri"/>
          <w:sz w:val="24"/>
          <w:szCs w:val="24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Если должностное лицо Администра</w:t>
      </w:r>
      <w:r w:rsidR="00E3203C" w:rsidRPr="002B1914">
        <w:rPr>
          <w:rFonts w:eastAsia="Calibri"/>
          <w:sz w:val="24"/>
          <w:szCs w:val="24"/>
          <w:lang w:eastAsia="en-US"/>
        </w:rPr>
        <w:t xml:space="preserve">ции </w:t>
      </w:r>
      <w:r w:rsidRPr="002B1914">
        <w:rPr>
          <w:rFonts w:eastAsia="Calibri"/>
          <w:sz w:val="24"/>
          <w:szCs w:val="24"/>
          <w:lang w:eastAsia="en-US"/>
        </w:rPr>
        <w:t>не может самостоятельно дать ответ, телефонный звонок</w:t>
      </w:r>
      <w:r w:rsidRPr="002B1914">
        <w:rPr>
          <w:rFonts w:eastAsia="Calibri"/>
          <w:i/>
          <w:sz w:val="24"/>
          <w:szCs w:val="24"/>
          <w:lang w:eastAsia="en-US"/>
        </w:rPr>
        <w:t xml:space="preserve"> </w:t>
      </w:r>
      <w:r w:rsidRPr="002B1914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6F28A6" w:rsidRPr="002B1914" w:rsidRDefault="006F28A6" w:rsidP="006F28A6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Информирование осуществляется в соответствии с графиком приема граждан.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1.7. По письменному обращению</w:t>
      </w:r>
      <w:r w:rsidR="00E3203C" w:rsidRPr="002B1914">
        <w:rPr>
          <w:rFonts w:eastAsia="Calibri"/>
          <w:sz w:val="24"/>
          <w:szCs w:val="24"/>
          <w:lang w:eastAsia="en-US"/>
        </w:rPr>
        <w:t xml:space="preserve"> должностное лицо Администрации</w:t>
      </w:r>
      <w:r w:rsidRPr="002B1914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B1914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2B1914">
        <w:rPr>
          <w:rFonts w:eastAsia="Calibri"/>
          <w:sz w:val="24"/>
          <w:szCs w:val="24"/>
          <w:lang w:eastAsia="en-US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 xml:space="preserve">1.8. </w:t>
      </w:r>
      <w:r w:rsidRPr="002B1914">
        <w:rPr>
          <w:sz w:val="24"/>
          <w:szCs w:val="24"/>
        </w:rPr>
        <w:t xml:space="preserve">На ЕПГУ размещаются сведения, предусмотренные </w:t>
      </w:r>
      <w:hyperlink r:id="rId9" w:history="1">
        <w:r w:rsidRPr="002B1914">
          <w:rPr>
            <w:sz w:val="24"/>
            <w:szCs w:val="24"/>
          </w:rPr>
          <w:t>Положение</w:t>
        </w:r>
      </w:hyperlink>
      <w:proofErr w:type="gramStart"/>
      <w:r w:rsidRPr="002B1914">
        <w:rPr>
          <w:sz w:val="24"/>
          <w:szCs w:val="24"/>
        </w:rPr>
        <w:t>м</w:t>
      </w:r>
      <w:proofErr w:type="gramEnd"/>
      <w:r w:rsidRPr="002B1914">
        <w:rPr>
          <w:sz w:val="24"/>
          <w:szCs w:val="24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 w:rsidDel="009A136A">
        <w:rPr>
          <w:rFonts w:eastAsia="Calibri"/>
          <w:sz w:val="24"/>
          <w:szCs w:val="24"/>
          <w:lang w:eastAsia="en-US"/>
        </w:rPr>
        <w:t>1.</w:t>
      </w:r>
      <w:r w:rsidRPr="002B1914">
        <w:rPr>
          <w:rFonts w:eastAsia="Calibri"/>
          <w:sz w:val="24"/>
          <w:szCs w:val="24"/>
          <w:lang w:eastAsia="en-US"/>
        </w:rPr>
        <w:t>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F28A6" w:rsidRPr="002B1914" w:rsidRDefault="00026FCA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1.10. На информационном стенде</w:t>
      </w:r>
      <w:r w:rsidR="006F28A6" w:rsidRPr="002B1914">
        <w:rPr>
          <w:rFonts w:eastAsia="Calibri"/>
          <w:sz w:val="24"/>
          <w:szCs w:val="24"/>
          <w:lang w:eastAsia="en-US"/>
        </w:rPr>
        <w:t xml:space="preserve"> </w:t>
      </w:r>
      <w:r w:rsidR="003F3E12" w:rsidRPr="002B1914">
        <w:rPr>
          <w:rFonts w:eastAsia="Calibri"/>
          <w:sz w:val="24"/>
          <w:szCs w:val="24"/>
          <w:lang w:eastAsia="en-US"/>
        </w:rPr>
        <w:t xml:space="preserve">в здании </w:t>
      </w:r>
      <w:r w:rsidR="006F28A6" w:rsidRPr="002B1914">
        <w:rPr>
          <w:rFonts w:eastAsia="Calibri"/>
          <w:sz w:val="24"/>
          <w:szCs w:val="24"/>
          <w:lang w:eastAsia="en-US"/>
        </w:rPr>
        <w:t xml:space="preserve">Администрации подлежит размещению </w:t>
      </w:r>
      <w:r w:rsidR="003F3E12" w:rsidRPr="002B1914">
        <w:rPr>
          <w:rFonts w:eastAsia="Calibri"/>
          <w:sz w:val="24"/>
          <w:szCs w:val="24"/>
          <w:lang w:eastAsia="en-US"/>
        </w:rPr>
        <w:t xml:space="preserve">следующая </w:t>
      </w:r>
      <w:r w:rsidR="006F28A6" w:rsidRPr="002B1914">
        <w:rPr>
          <w:rFonts w:eastAsia="Calibri"/>
          <w:sz w:val="24"/>
          <w:szCs w:val="24"/>
          <w:lang w:eastAsia="en-US"/>
        </w:rPr>
        <w:t>информация: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адреса официального сайта, а также электронной почты и (или) фор</w:t>
      </w:r>
      <w:r w:rsidR="003F3E12" w:rsidRPr="002B1914">
        <w:rPr>
          <w:rFonts w:eastAsia="Calibri"/>
          <w:sz w:val="24"/>
          <w:szCs w:val="24"/>
          <w:lang w:eastAsia="en-US"/>
        </w:rPr>
        <w:t>мы обратной связи Администрации</w:t>
      </w:r>
      <w:r w:rsidRPr="002B1914">
        <w:rPr>
          <w:rFonts w:eastAsia="Calibri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сроки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и способы под</w:t>
      </w:r>
      <w:r w:rsidR="00CF1978" w:rsidRPr="002B1914">
        <w:rPr>
          <w:rFonts w:eastAsia="Calibri"/>
          <w:sz w:val="24"/>
          <w:szCs w:val="24"/>
          <w:lang w:eastAsia="en-US"/>
        </w:rPr>
        <w:t xml:space="preserve">ачи заявления о предоставлении </w:t>
      </w:r>
      <w:r w:rsidRPr="002B1914">
        <w:rPr>
          <w:rFonts w:eastAsia="Calibri"/>
          <w:sz w:val="24"/>
          <w:szCs w:val="24"/>
          <w:lang w:eastAsia="en-US"/>
        </w:rPr>
        <w:t>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записи на личный прием к должностным лицам;</w:t>
      </w:r>
    </w:p>
    <w:p w:rsidR="006F28A6" w:rsidRPr="002B1914" w:rsidRDefault="006F28A6" w:rsidP="006F28A6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 w:rsidDel="00562CC5">
        <w:rPr>
          <w:rFonts w:eastAsia="Calibri"/>
          <w:sz w:val="24"/>
          <w:szCs w:val="24"/>
          <w:lang w:eastAsia="en-US"/>
        </w:rPr>
        <w:t>1.</w:t>
      </w:r>
      <w:r w:rsidRPr="002B1914">
        <w:rPr>
          <w:rFonts w:eastAsia="Calibri"/>
          <w:sz w:val="24"/>
          <w:szCs w:val="24"/>
          <w:lang w:eastAsia="en-US"/>
        </w:rPr>
        <w:t>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F28A6" w:rsidRPr="002B1914" w:rsidRDefault="006F28A6" w:rsidP="00962286">
      <w:pPr>
        <w:ind w:firstLine="539"/>
        <w:jc w:val="center"/>
        <w:rPr>
          <w:rFonts w:eastAsia="Calibri"/>
          <w:b/>
          <w:spacing w:val="-4"/>
          <w:sz w:val="24"/>
          <w:szCs w:val="24"/>
          <w:lang w:eastAsia="en-US"/>
        </w:rPr>
      </w:pPr>
      <w:r w:rsidRPr="002B1914">
        <w:rPr>
          <w:rFonts w:eastAsia="Calibri"/>
          <w:b/>
          <w:spacing w:val="-4"/>
          <w:sz w:val="24"/>
          <w:szCs w:val="24"/>
          <w:lang w:eastAsia="en-US"/>
        </w:rPr>
        <w:t>Порядок, форма, место размещения и способы</w:t>
      </w:r>
    </w:p>
    <w:p w:rsidR="006F28A6" w:rsidRPr="002B1914" w:rsidRDefault="006F28A6" w:rsidP="00962286">
      <w:pPr>
        <w:ind w:firstLine="539"/>
        <w:jc w:val="center"/>
        <w:rPr>
          <w:rFonts w:eastAsia="Calibri"/>
          <w:b/>
          <w:spacing w:val="-4"/>
          <w:sz w:val="24"/>
          <w:szCs w:val="24"/>
          <w:lang w:eastAsia="en-US"/>
        </w:rPr>
      </w:pPr>
      <w:r w:rsidRPr="002B1914">
        <w:rPr>
          <w:rFonts w:eastAsia="Calibri"/>
          <w:b/>
          <w:spacing w:val="-4"/>
          <w:sz w:val="24"/>
          <w:szCs w:val="24"/>
          <w:lang w:eastAsia="en-US"/>
        </w:rPr>
        <w:t>получения справочной информации</w:t>
      </w:r>
    </w:p>
    <w:p w:rsidR="006F28A6" w:rsidRPr="002B1914" w:rsidRDefault="006F28A6" w:rsidP="00962286">
      <w:pPr>
        <w:ind w:firstLine="539"/>
        <w:jc w:val="center"/>
        <w:rPr>
          <w:rFonts w:eastAsia="Calibri"/>
          <w:b/>
          <w:spacing w:val="-4"/>
          <w:sz w:val="24"/>
          <w:szCs w:val="24"/>
          <w:lang w:eastAsia="en-US"/>
        </w:rPr>
      </w:pP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 xml:space="preserve">1.14.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 w:rsidRPr="002B1914">
        <w:rPr>
          <w:rFonts w:eastAsia="Calibri"/>
          <w:spacing w:val="-4"/>
          <w:sz w:val="24"/>
          <w:szCs w:val="24"/>
          <w:lang w:eastAsia="en-US"/>
        </w:rPr>
        <w:t>на</w:t>
      </w:r>
      <w:proofErr w:type="gramEnd"/>
      <w:r w:rsidRPr="002B1914">
        <w:rPr>
          <w:rFonts w:eastAsia="Calibri"/>
          <w:spacing w:val="-4"/>
          <w:sz w:val="24"/>
          <w:szCs w:val="24"/>
          <w:lang w:eastAsia="en-US"/>
        </w:rPr>
        <w:t>:</w:t>
      </w:r>
    </w:p>
    <w:p w:rsidR="006F28A6" w:rsidRPr="002B1914" w:rsidRDefault="0096228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 xml:space="preserve">информационном </w:t>
      </w:r>
      <w:proofErr w:type="gramStart"/>
      <w:r w:rsidRPr="002B1914">
        <w:rPr>
          <w:rFonts w:eastAsia="Calibri"/>
          <w:spacing w:val="-4"/>
          <w:sz w:val="24"/>
          <w:szCs w:val="24"/>
          <w:lang w:eastAsia="en-US"/>
        </w:rPr>
        <w:t>стенде</w:t>
      </w:r>
      <w:proofErr w:type="gramEnd"/>
      <w:r w:rsidRPr="002B1914">
        <w:rPr>
          <w:rFonts w:eastAsia="Calibri"/>
          <w:spacing w:val="-4"/>
          <w:sz w:val="24"/>
          <w:szCs w:val="24"/>
          <w:lang w:eastAsia="en-US"/>
        </w:rPr>
        <w:t xml:space="preserve"> Администрации</w:t>
      </w:r>
      <w:r w:rsidR="006F28A6" w:rsidRPr="002B1914">
        <w:rPr>
          <w:rFonts w:eastAsia="Calibri"/>
          <w:spacing w:val="-4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>о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 xml:space="preserve">фициальном </w:t>
      </w:r>
      <w:proofErr w:type="gramStart"/>
      <w:r w:rsidR="00962286" w:rsidRPr="002B1914">
        <w:rPr>
          <w:rFonts w:eastAsia="Calibri"/>
          <w:spacing w:val="-4"/>
          <w:sz w:val="24"/>
          <w:szCs w:val="24"/>
          <w:lang w:eastAsia="en-US"/>
        </w:rPr>
        <w:t>сайте</w:t>
      </w:r>
      <w:proofErr w:type="gramEnd"/>
      <w:r w:rsidR="00962286" w:rsidRPr="002B1914">
        <w:rPr>
          <w:rFonts w:eastAsia="Calibri"/>
          <w:spacing w:val="-4"/>
          <w:sz w:val="24"/>
          <w:szCs w:val="24"/>
          <w:lang w:eastAsia="en-US"/>
        </w:rPr>
        <w:t xml:space="preserve"> Администрации: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 xml:space="preserve">на ЕПГУ и РПГУ. 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>Справочной является информация: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>о месте нахождения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 xml:space="preserve"> и графике работы Администрации</w:t>
      </w:r>
      <w:r w:rsidRPr="002B1914">
        <w:rPr>
          <w:rFonts w:eastAsia="Calibri"/>
          <w:spacing w:val="-4"/>
          <w:sz w:val="24"/>
          <w:szCs w:val="24"/>
          <w:lang w:eastAsia="en-US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>е многофункциональных центров;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F28A6" w:rsidRPr="002B1914" w:rsidRDefault="006F28A6" w:rsidP="006F28A6">
      <w:pPr>
        <w:ind w:firstLine="709"/>
        <w:jc w:val="both"/>
        <w:rPr>
          <w:rFonts w:eastAsia="Calibri"/>
          <w:spacing w:val="-4"/>
          <w:sz w:val="24"/>
          <w:szCs w:val="24"/>
          <w:lang w:eastAsia="en-US"/>
        </w:rPr>
      </w:pPr>
      <w:r w:rsidRPr="002B1914">
        <w:rPr>
          <w:rFonts w:eastAsia="Calibri"/>
          <w:spacing w:val="-4"/>
          <w:sz w:val="24"/>
          <w:szCs w:val="24"/>
          <w:lang w:eastAsia="en-US"/>
        </w:rPr>
        <w:t>адреса электронной почты и (или) фор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>мы обратной связи Администрации</w:t>
      </w:r>
      <w:r w:rsidRPr="002B1914">
        <w:rPr>
          <w:rFonts w:eastAsia="Calibri"/>
          <w:spacing w:val="-4"/>
          <w:sz w:val="24"/>
          <w:szCs w:val="24"/>
          <w:lang w:eastAsia="en-US"/>
        </w:rPr>
        <w:t>, предост</w:t>
      </w:r>
      <w:r w:rsidR="00962286" w:rsidRPr="002B1914">
        <w:rPr>
          <w:rFonts w:eastAsia="Calibri"/>
          <w:spacing w:val="-4"/>
          <w:sz w:val="24"/>
          <w:szCs w:val="24"/>
          <w:lang w:eastAsia="en-US"/>
        </w:rPr>
        <w:t>авляющего муниципальную услугу</w:t>
      </w:r>
      <w:r w:rsidRPr="002B1914">
        <w:rPr>
          <w:rFonts w:eastAsia="Calibri"/>
          <w:spacing w:val="-4"/>
          <w:sz w:val="24"/>
          <w:szCs w:val="24"/>
          <w:lang w:eastAsia="en-US"/>
        </w:rPr>
        <w:t>.</w:t>
      </w:r>
    </w:p>
    <w:p w:rsidR="006F28A6" w:rsidRPr="002B1914" w:rsidRDefault="006F28A6" w:rsidP="00962286">
      <w:pPr>
        <w:widowControl/>
        <w:ind w:firstLine="0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962286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II. Стандарт предоставления муниципальной услуги</w:t>
      </w:r>
    </w:p>
    <w:p w:rsidR="006F28A6" w:rsidRPr="002B1914" w:rsidRDefault="006F28A6" w:rsidP="00962286">
      <w:pPr>
        <w:widowControl/>
        <w:ind w:firstLine="709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Наименование муниципальной услуги</w:t>
      </w:r>
    </w:p>
    <w:p w:rsidR="00962286" w:rsidRPr="002B1914" w:rsidRDefault="00962286" w:rsidP="00962286">
      <w:pPr>
        <w:widowControl/>
        <w:ind w:firstLine="709"/>
        <w:jc w:val="center"/>
        <w:outlineLvl w:val="1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2.1. </w:t>
      </w:r>
      <w:r w:rsidRPr="002B1914">
        <w:rPr>
          <w:sz w:val="24"/>
          <w:szCs w:val="24"/>
        </w:rPr>
        <w:t>Предоставление порубочного билета и (или) разрешения на пересадку деревьев и кустарников.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96228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62286" w:rsidRPr="002B1914" w:rsidRDefault="00962286" w:rsidP="00962286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6F28A6" w:rsidRPr="002B1914" w:rsidRDefault="006F28A6" w:rsidP="00962286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>2.2. Муниципальная услуга предоставляется Администрацией</w:t>
      </w:r>
      <w:r w:rsidR="00962286" w:rsidRPr="002B1914">
        <w:rPr>
          <w:b/>
          <w:sz w:val="24"/>
          <w:szCs w:val="24"/>
        </w:rPr>
        <w:t xml:space="preserve"> </w:t>
      </w:r>
      <w:r w:rsidR="00962286" w:rsidRPr="002B1914">
        <w:rPr>
          <w:sz w:val="24"/>
          <w:szCs w:val="24"/>
        </w:rPr>
        <w:t xml:space="preserve">сельского поселения </w:t>
      </w:r>
      <w:r w:rsidR="004C1A68" w:rsidRPr="002B1914">
        <w:rPr>
          <w:sz w:val="24"/>
          <w:szCs w:val="24"/>
        </w:rPr>
        <w:t>Улу-</w:t>
      </w:r>
      <w:proofErr w:type="spellStart"/>
      <w:r w:rsidR="004C1A68" w:rsidRPr="002B1914">
        <w:rPr>
          <w:sz w:val="24"/>
          <w:szCs w:val="24"/>
        </w:rPr>
        <w:t>Телякский</w:t>
      </w:r>
      <w:proofErr w:type="spellEnd"/>
      <w:r w:rsidR="00962286" w:rsidRPr="002B1914">
        <w:rPr>
          <w:sz w:val="24"/>
          <w:szCs w:val="24"/>
        </w:rPr>
        <w:t xml:space="preserve"> сельсовет муниципального </w:t>
      </w:r>
      <w:r w:rsidRPr="002B1914">
        <w:rPr>
          <w:sz w:val="24"/>
          <w:szCs w:val="24"/>
        </w:rPr>
        <w:t xml:space="preserve">района </w:t>
      </w:r>
      <w:r w:rsidR="00962286" w:rsidRPr="002B1914">
        <w:rPr>
          <w:sz w:val="24"/>
          <w:szCs w:val="24"/>
        </w:rPr>
        <w:t xml:space="preserve">Иглинский район Республики </w:t>
      </w:r>
      <w:r w:rsidRPr="002B1914">
        <w:rPr>
          <w:sz w:val="24"/>
          <w:szCs w:val="24"/>
        </w:rPr>
        <w:t>Башкортостан</w:t>
      </w:r>
      <w:r w:rsidR="00962286" w:rsidRPr="002B1914">
        <w:rPr>
          <w:rFonts w:eastAsia="Calibri"/>
          <w:sz w:val="24"/>
          <w:szCs w:val="24"/>
          <w:lang w:eastAsia="en-US"/>
        </w:rPr>
        <w:t>.</w:t>
      </w:r>
    </w:p>
    <w:p w:rsidR="006F28A6" w:rsidRPr="002B1914" w:rsidRDefault="006F28A6" w:rsidP="00962286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6F28A6" w:rsidRPr="002B1914" w:rsidRDefault="006F28A6" w:rsidP="0096228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При предоставлении муниципальной услуги Администрация взаимодействует </w:t>
      </w:r>
      <w:proofErr w:type="gramStart"/>
      <w:r w:rsidRPr="002B1914">
        <w:rPr>
          <w:sz w:val="24"/>
          <w:szCs w:val="24"/>
        </w:rPr>
        <w:t>с</w:t>
      </w:r>
      <w:proofErr w:type="gramEnd"/>
      <w:r w:rsidRPr="002B1914">
        <w:rPr>
          <w:sz w:val="24"/>
          <w:szCs w:val="24"/>
        </w:rPr>
        <w:t>:</w:t>
      </w:r>
    </w:p>
    <w:p w:rsidR="006F28A6" w:rsidRPr="002B1914" w:rsidRDefault="006F28A6" w:rsidP="0096228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>– Федеральной службой государственной реги</w:t>
      </w:r>
      <w:r w:rsidR="00962286" w:rsidRPr="002B1914">
        <w:rPr>
          <w:sz w:val="24"/>
          <w:szCs w:val="24"/>
        </w:rPr>
        <w:t>страции, кадастра и картографии</w:t>
      </w:r>
      <w:r w:rsidRPr="002B1914">
        <w:rPr>
          <w:sz w:val="24"/>
          <w:szCs w:val="24"/>
        </w:rPr>
        <w:t xml:space="preserve"> (далее – Росреестр);</w:t>
      </w:r>
    </w:p>
    <w:p w:rsidR="006F28A6" w:rsidRPr="002B1914" w:rsidRDefault="006F28A6" w:rsidP="0096228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>– Федеральной налоговой службой.</w:t>
      </w:r>
    </w:p>
    <w:p w:rsidR="006F28A6" w:rsidRPr="002B1914" w:rsidRDefault="006F28A6" w:rsidP="00962286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2.4. При предоставлении муниципальной услуги </w:t>
      </w:r>
      <w:r w:rsidR="00962286" w:rsidRPr="002B1914">
        <w:rPr>
          <w:rFonts w:eastAsia="Calibri"/>
          <w:sz w:val="24"/>
          <w:szCs w:val="24"/>
          <w:lang w:eastAsia="en-US"/>
        </w:rPr>
        <w:t xml:space="preserve">Администрации </w:t>
      </w:r>
      <w:r w:rsidRPr="002B1914">
        <w:rPr>
          <w:rFonts w:eastAsia="Calibri"/>
          <w:sz w:val="24"/>
          <w:szCs w:val="24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CA18D0" w:rsidRPr="002B1914" w:rsidRDefault="00CA18D0" w:rsidP="006F28A6">
      <w:pPr>
        <w:widowControl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2.5. Результатом предоставления муниципальной услуги является: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sz w:val="24"/>
          <w:szCs w:val="24"/>
        </w:rPr>
        <w:t>– порубочный билет и (или) разрешение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– мотивированный отказ в предоставлении </w:t>
      </w:r>
      <w:r w:rsidRPr="002B1914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A10DDB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</w:t>
      </w:r>
      <w:r w:rsidRPr="002B1914">
        <w:rPr>
          <w:rFonts w:eastAsia="Calibri"/>
          <w:b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B1914">
        <w:rPr>
          <w:rFonts w:eastAsia="Calibri"/>
          <w:b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 услуги, срок приостановления предоставления</w:t>
      </w:r>
      <w:r w:rsidRPr="002B1914">
        <w:rPr>
          <w:rFonts w:eastAsia="Calibri"/>
          <w:b/>
          <w:sz w:val="24"/>
          <w:szCs w:val="24"/>
          <w:lang w:eastAsia="en-US"/>
        </w:rPr>
        <w:t xml:space="preserve"> муниципальной</w:t>
      </w: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 услуги в случае, если возможность </w:t>
      </w:r>
      <w:r w:rsidRPr="002B1914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2.6. Срок предоставления </w:t>
      </w:r>
      <w:r w:rsidRPr="002B1914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 xml:space="preserve"> либо направления уведомления об отказе в выдаче исчисляется со дня поступлени</w:t>
      </w:r>
      <w:r w:rsidR="00CA18D0" w:rsidRPr="002B1914">
        <w:rPr>
          <w:rFonts w:eastAsia="Calibri"/>
          <w:sz w:val="24"/>
          <w:szCs w:val="24"/>
          <w:lang w:eastAsia="en-US"/>
        </w:rPr>
        <w:t xml:space="preserve">я в Администрацию </w:t>
      </w:r>
      <w:r w:rsidRPr="002B1914">
        <w:rPr>
          <w:rFonts w:eastAsia="Calibri"/>
          <w:sz w:val="24"/>
          <w:szCs w:val="24"/>
          <w:lang w:eastAsia="en-US"/>
        </w:rPr>
        <w:t>заявления, в том числе через многофункциональный центр</w:t>
      </w:r>
      <w:r w:rsidRPr="002B1914">
        <w:rPr>
          <w:rFonts w:eastAsia="Calibri"/>
          <w:color w:val="C00000"/>
          <w:sz w:val="24"/>
          <w:szCs w:val="24"/>
          <w:lang w:eastAsia="en-US"/>
        </w:rPr>
        <w:t xml:space="preserve"> </w:t>
      </w:r>
      <w:r w:rsidRPr="002B1914">
        <w:rPr>
          <w:rFonts w:eastAsia="Calibri"/>
          <w:sz w:val="24"/>
          <w:szCs w:val="24"/>
          <w:lang w:eastAsia="en-US"/>
        </w:rPr>
        <w:t xml:space="preserve">либо в форме электронного документа с использованием ЕПГУ, РПГУ, и не должен превышать </w:t>
      </w:r>
      <w:r w:rsidRPr="002B1914">
        <w:rPr>
          <w:sz w:val="24"/>
          <w:szCs w:val="24"/>
        </w:rPr>
        <w:t xml:space="preserve">пяти рабочих дней. 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Датой поступления заявления при личном обра</w:t>
      </w:r>
      <w:r w:rsidR="00CE2770" w:rsidRPr="002B1914">
        <w:rPr>
          <w:rFonts w:eastAsia="Calibri"/>
          <w:sz w:val="24"/>
          <w:szCs w:val="24"/>
          <w:lang w:eastAsia="en-US"/>
        </w:rPr>
        <w:t>щении заявителя в Администрацию</w:t>
      </w:r>
      <w:r w:rsidRPr="002B1914">
        <w:rPr>
          <w:rFonts w:eastAsia="Calibri"/>
          <w:sz w:val="24"/>
          <w:szCs w:val="24"/>
          <w:lang w:eastAsia="en-US"/>
        </w:rPr>
        <w:t xml:space="preserve">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Датой поступления заявления при подаче заявления почтовым отправлением считается фактическая дата поступле</w:t>
      </w:r>
      <w:r w:rsidR="00CE2770" w:rsidRPr="002B1914">
        <w:rPr>
          <w:rFonts w:eastAsia="Calibri"/>
          <w:sz w:val="24"/>
          <w:szCs w:val="24"/>
          <w:lang w:eastAsia="en-US"/>
        </w:rPr>
        <w:t>ние заявления в Администрацию</w:t>
      </w:r>
      <w:r w:rsidRPr="002B1914">
        <w:rPr>
          <w:rFonts w:eastAsia="Calibri"/>
          <w:sz w:val="24"/>
          <w:szCs w:val="24"/>
          <w:lang w:eastAsia="en-US"/>
        </w:rPr>
        <w:t xml:space="preserve"> или следующий за ним первый рабочий день.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Датой поступления заявления в форме электронного документа с использованием ЕПГУ, РПГУ считается день направления заявителю электронного сообщения о приеме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6F28A6" w:rsidRPr="002B1914" w:rsidRDefault="006F28A6" w:rsidP="00CE2770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</w:t>
      </w:r>
      <w:r w:rsidR="00CE2770" w:rsidRPr="002B1914">
        <w:rPr>
          <w:rFonts w:eastAsia="Calibri"/>
          <w:sz w:val="24"/>
          <w:szCs w:val="24"/>
          <w:lang w:eastAsia="en-US"/>
        </w:rPr>
        <w:t>нальным центром в Администрацию</w:t>
      </w:r>
      <w:r w:rsidRPr="002B1914">
        <w:rPr>
          <w:rFonts w:eastAsia="Calibri"/>
          <w:sz w:val="24"/>
          <w:szCs w:val="24"/>
          <w:lang w:eastAsia="en-US"/>
        </w:rPr>
        <w:t xml:space="preserve">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DB144B" w:rsidRPr="002B1914" w:rsidRDefault="00DB144B" w:rsidP="00CE2770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0DDB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предоставляющего муниципальную услугу, </w:t>
      </w:r>
      <w:r w:rsidR="00CE2770" w:rsidRPr="002B1914">
        <w:rPr>
          <w:rFonts w:eastAsia="Calibri"/>
          <w:sz w:val="24"/>
          <w:szCs w:val="24"/>
          <w:lang w:eastAsia="en-US"/>
        </w:rPr>
        <w:t>в сети "Интернет"</w:t>
      </w:r>
      <w:r w:rsidRPr="002B1914">
        <w:rPr>
          <w:rFonts w:eastAsia="Calibri"/>
          <w:sz w:val="24"/>
          <w:szCs w:val="24"/>
          <w:lang w:eastAsia="en-US"/>
        </w:rPr>
        <w:t xml:space="preserve"> и на ЕПГУ, 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0DDB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порядок их представления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Par0"/>
      <w:bookmarkEnd w:id="0"/>
      <w:r w:rsidRPr="002B1914">
        <w:rPr>
          <w:rFonts w:eastAsia="Calibri"/>
          <w:sz w:val="24"/>
          <w:szCs w:val="24"/>
          <w:lang w:eastAsia="en-US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2B1914">
        <w:rPr>
          <w:rFonts w:eastAsia="Calibri"/>
          <w:sz w:val="24"/>
          <w:szCs w:val="24"/>
          <w:lang w:eastAsia="en-US"/>
        </w:rPr>
        <w:t>предоставлении</w:t>
      </w:r>
      <w:r w:rsidRPr="002B1914">
        <w:rPr>
          <w:sz w:val="24"/>
          <w:szCs w:val="24"/>
        </w:rPr>
        <w:t xml:space="preserve"> порубочного билета и (или) разрешения на пересадку деревьев и кустарников</w:t>
      </w:r>
      <w:r w:rsidRPr="002B1914" w:rsidDel="00412F9A">
        <w:rPr>
          <w:sz w:val="24"/>
          <w:szCs w:val="24"/>
        </w:rPr>
        <w:t xml:space="preserve"> </w:t>
      </w:r>
      <w:r w:rsidRPr="002B1914">
        <w:rPr>
          <w:rFonts w:eastAsia="Calibri"/>
          <w:bCs/>
          <w:sz w:val="24"/>
          <w:szCs w:val="24"/>
          <w:lang w:eastAsia="en-US"/>
        </w:rPr>
        <w:t xml:space="preserve">по форме, согласно Приложению № 1 к настоящему Административному регламенту, поданное в </w:t>
      </w:r>
      <w:r w:rsidR="00CE2770" w:rsidRPr="002B1914">
        <w:rPr>
          <w:rFonts w:eastAsia="Calibri"/>
          <w:bCs/>
          <w:sz w:val="24"/>
          <w:szCs w:val="24"/>
          <w:lang w:eastAsia="en-US"/>
        </w:rPr>
        <w:t xml:space="preserve">адрес Администрации </w:t>
      </w:r>
      <w:r w:rsidRPr="002B1914">
        <w:rPr>
          <w:rFonts w:eastAsia="Calibri"/>
          <w:bCs/>
          <w:sz w:val="24"/>
          <w:szCs w:val="24"/>
          <w:lang w:eastAsia="en-US"/>
        </w:rPr>
        <w:t>следующими способами:</w:t>
      </w:r>
    </w:p>
    <w:p w:rsidR="006F28A6" w:rsidRPr="002B1914" w:rsidRDefault="006F28A6" w:rsidP="006F28A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F28A6" w:rsidRPr="002B1914" w:rsidRDefault="006F28A6" w:rsidP="006F28A6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путем заполнения формы запроса через «Личный кабинет» ЕПГУ, РПГУ (далее – отправление в электронной форме);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Pr="002B1914">
        <w:rPr>
          <w:rFonts w:eastAsia="Calibri"/>
          <w:sz w:val="24"/>
          <w:szCs w:val="24"/>
          <w:lang w:eastAsia="en-US"/>
        </w:rPr>
        <w:t>Администрацию</w:t>
      </w:r>
      <w:r w:rsidRPr="002B1914">
        <w:rPr>
          <w:sz w:val="24"/>
          <w:szCs w:val="24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в «Личный кабинет» ЕПГУ, 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2.8.2. В случае личного обращения в Администрацию,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В случае обращения посредством ЕПГУ,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B1914">
        <w:rPr>
          <w:rFonts w:eastAsia="Calibri"/>
          <w:bCs/>
          <w:sz w:val="24"/>
          <w:szCs w:val="24"/>
          <w:lang w:eastAsia="en-US"/>
        </w:rPr>
        <w:t>ии и ау</w:t>
      </w:r>
      <w:proofErr w:type="gramEnd"/>
      <w:r w:rsidRPr="002B1914">
        <w:rPr>
          <w:rFonts w:eastAsia="Calibri"/>
          <w:bCs/>
          <w:sz w:val="24"/>
          <w:szCs w:val="24"/>
          <w:lang w:eastAsia="en-US"/>
        </w:rPr>
        <w:t>тентификации (далее – ЕСИА).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В случае ли</w:t>
      </w:r>
      <w:r w:rsidR="006C4863" w:rsidRPr="002B1914">
        <w:rPr>
          <w:rFonts w:eastAsia="Calibri"/>
          <w:bCs/>
          <w:sz w:val="24"/>
          <w:szCs w:val="24"/>
          <w:lang w:eastAsia="en-US"/>
        </w:rPr>
        <w:t>чного обращения в Администрацию</w:t>
      </w:r>
      <w:r w:rsidRPr="002B1914">
        <w:rPr>
          <w:rFonts w:eastAsia="Calibri"/>
          <w:bCs/>
          <w:sz w:val="24"/>
          <w:szCs w:val="24"/>
          <w:lang w:eastAsia="en-US"/>
        </w:rPr>
        <w:t>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При обращении посредством ЕПГУ, 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Оригиналы документов, копии которых направлены почтовым отправлением, посредством</w:t>
      </w: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Pr="002B1914">
        <w:rPr>
          <w:rFonts w:eastAsia="Calibri"/>
          <w:bCs/>
          <w:sz w:val="24"/>
          <w:szCs w:val="24"/>
          <w:lang w:eastAsia="en-US"/>
        </w:rPr>
        <w:t>ЕПГУ, РПГУ предъявляю</w:t>
      </w:r>
      <w:r w:rsidR="006C4863" w:rsidRPr="002B1914">
        <w:rPr>
          <w:rFonts w:eastAsia="Calibri"/>
          <w:bCs/>
          <w:sz w:val="24"/>
          <w:szCs w:val="24"/>
          <w:lang w:eastAsia="en-US"/>
        </w:rPr>
        <w:t xml:space="preserve">тся заявителем в Администрацию </w:t>
      </w:r>
      <w:r w:rsidRPr="002B1914">
        <w:rPr>
          <w:rFonts w:eastAsia="Calibri"/>
          <w:bCs/>
          <w:sz w:val="24"/>
          <w:szCs w:val="24"/>
          <w:lang w:eastAsia="en-US"/>
        </w:rPr>
        <w:t>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2.8.4. В случае обращения за получением порубочного билета и (или) разрешения на пересадку деревьев и кустарников представляются следующие документы: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sz w:val="24"/>
          <w:szCs w:val="24"/>
        </w:rPr>
        <w:t xml:space="preserve">правоустанавливающий документ на земельный участок (за исключением случаев, когда снос (перенос)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контракта), права на который </w:t>
      </w:r>
      <w:r w:rsidRPr="002B1914">
        <w:rPr>
          <w:rFonts w:eastAsia="Calibri"/>
          <w:bCs/>
          <w:sz w:val="24"/>
          <w:szCs w:val="24"/>
          <w:lang w:eastAsia="en-US"/>
        </w:rPr>
        <w:t xml:space="preserve">не зарегистрированы в Едином государственном реестре </w:t>
      </w:r>
      <w:r w:rsidRPr="002B1914">
        <w:rPr>
          <w:rFonts w:eastAsia="Calibri"/>
          <w:bCs/>
          <w:sz w:val="24"/>
          <w:szCs w:val="24"/>
          <w:lang w:eastAsia="en-US"/>
        </w:rPr>
        <w:lastRenderedPageBreak/>
        <w:t>недвижимости</w:t>
      </w:r>
      <w:r w:rsidRPr="002B1914">
        <w:rPr>
          <w:sz w:val="24"/>
          <w:szCs w:val="24"/>
        </w:rPr>
        <w:t xml:space="preserve">, либо документ, </w:t>
      </w:r>
      <w:r w:rsidRPr="002B1914">
        <w:rPr>
          <w:rFonts w:eastAsia="Calibri"/>
          <w:bCs/>
          <w:sz w:val="24"/>
          <w:szCs w:val="24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sz w:val="24"/>
          <w:szCs w:val="24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2B1914">
        <w:rPr>
          <w:rFonts w:eastAsia="Calibri"/>
          <w:bCs/>
          <w:sz w:val="24"/>
          <w:szCs w:val="24"/>
          <w:lang w:eastAsia="en-US"/>
        </w:rPr>
        <w:t>Едином государственном реестре недвижимости</w:t>
      </w:r>
      <w:r w:rsidRPr="002B1914">
        <w:rPr>
          <w:sz w:val="24"/>
          <w:szCs w:val="24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 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sz w:val="24"/>
          <w:szCs w:val="24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</w:t>
      </w:r>
      <w:r w:rsidR="006C4863" w:rsidRPr="002B1914">
        <w:rPr>
          <w:sz w:val="24"/>
          <w:szCs w:val="24"/>
        </w:rPr>
        <w:t>емельном участке (при наличии);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 проект или план пересадки зеленых насаждений в случае проведения пересадки зеленых насаждений.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2B1914">
        <w:rPr>
          <w:rFonts w:eastAsia="Calibri"/>
          <w:b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C4863" w:rsidRPr="002B1914" w:rsidRDefault="006C4863" w:rsidP="006F28A6">
      <w:pPr>
        <w:widowControl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2.9. </w:t>
      </w:r>
      <w:r w:rsidRPr="002B1914">
        <w:rPr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</w:t>
      </w:r>
      <w:r w:rsidR="006C4863" w:rsidRPr="002B1914">
        <w:rPr>
          <w:sz w:val="24"/>
          <w:szCs w:val="24"/>
        </w:rPr>
        <w:t xml:space="preserve">слуги, и которые Администрация </w:t>
      </w:r>
      <w:r w:rsidRPr="002B1914">
        <w:rPr>
          <w:sz w:val="24"/>
          <w:szCs w:val="24"/>
        </w:rPr>
        <w:t>запрашивает в порядке межведомственного взаимодействия, относятся: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Pr="002B1914">
        <w:rPr>
          <w:rFonts w:eastAsia="Calibri"/>
          <w:bCs/>
          <w:sz w:val="24"/>
          <w:szCs w:val="24"/>
          <w:lang w:eastAsia="en-US"/>
        </w:rPr>
        <w:t>а) документ, подтверждающий разрешение на строительство, реконструкцию объекта капитального строительства;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б) разрешение на осуществление земляных работ;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в) </w:t>
      </w:r>
      <w:r w:rsidRPr="002B1914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г)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здание, строение, сооружение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д)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е) выписка из Единого государственного реестра индивидуальных предпринимателей;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sz w:val="24"/>
          <w:szCs w:val="24"/>
        </w:rPr>
        <w:t xml:space="preserve">ж) документ, </w:t>
      </w:r>
      <w:r w:rsidRPr="002B1914">
        <w:rPr>
          <w:rFonts w:eastAsia="Calibri"/>
          <w:bCs/>
          <w:sz w:val="24"/>
          <w:szCs w:val="24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rFonts w:eastAsia="Calibri"/>
          <w:bCs/>
          <w:sz w:val="24"/>
          <w:szCs w:val="24"/>
          <w:lang w:eastAsia="en-US"/>
        </w:rPr>
        <w:t xml:space="preserve">з) </w:t>
      </w:r>
      <w:r w:rsidRPr="002B1914">
        <w:rPr>
          <w:sz w:val="24"/>
          <w:szCs w:val="24"/>
        </w:rPr>
        <w:t>градостроительный план земельного участка или проект планировки территории в случаях их утверждения;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2.10. </w:t>
      </w:r>
      <w:r w:rsidRPr="002B1914">
        <w:rPr>
          <w:sz w:val="24"/>
          <w:szCs w:val="24"/>
        </w:rPr>
        <w:t>Заявитель вправе представить по собственной ин</w:t>
      </w:r>
      <w:r w:rsidR="006C4863" w:rsidRPr="002B1914">
        <w:rPr>
          <w:sz w:val="24"/>
          <w:szCs w:val="24"/>
        </w:rPr>
        <w:t xml:space="preserve">ициативе в адрес Администрации </w:t>
      </w:r>
      <w:r w:rsidRPr="002B1914">
        <w:rPr>
          <w:sz w:val="24"/>
          <w:szCs w:val="24"/>
        </w:rPr>
        <w:t>документы, указанные в пункте 2.9 Административного регламента.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C00000"/>
          <w:sz w:val="24"/>
          <w:szCs w:val="24"/>
        </w:rPr>
      </w:pPr>
    </w:p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6C4863" w:rsidRPr="002B1914" w:rsidRDefault="006C4863" w:rsidP="006F28A6">
      <w:pPr>
        <w:widowControl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B1914">
        <w:rPr>
          <w:rFonts w:eastAsia="Calibr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2B1914">
        <w:rPr>
          <w:rFonts w:eastAsia="Calibri"/>
          <w:sz w:val="24"/>
          <w:szCs w:val="24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B1914">
        <w:rPr>
          <w:rFonts w:eastAsia="Calibri"/>
          <w:sz w:val="24"/>
          <w:szCs w:val="24"/>
          <w:lang w:eastAsia="en-US"/>
        </w:rPr>
        <w:t xml:space="preserve">2.11.3.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P575" w:history="1">
        <w:r w:rsidRPr="002B1914">
          <w:rPr>
            <w:rFonts w:eastAsia="Calibri"/>
            <w:sz w:val="24"/>
            <w:szCs w:val="24"/>
            <w:lang w:eastAsia="en-US"/>
          </w:rPr>
          <w:t>пунктом 7.2 части 1 статьи 16</w:t>
        </w:r>
      </w:hyperlink>
      <w:r w:rsidRPr="002B1914">
        <w:rPr>
          <w:rFonts w:eastAsia="Calibri"/>
          <w:sz w:val="24"/>
          <w:szCs w:val="24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28A6" w:rsidRPr="002B1914" w:rsidRDefault="006F28A6" w:rsidP="006F28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B1914">
        <w:rPr>
          <w:rFonts w:eastAsia="Calibri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Pr="002B1914">
        <w:rPr>
          <w:rFonts w:eastAsia="Calibri"/>
          <w:sz w:val="24"/>
          <w:szCs w:val="24"/>
          <w:lang w:eastAsia="en-US"/>
        </w:rPr>
        <w:t xml:space="preserve">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с использованием ЕПГУ, РПГУ запрещено: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2B1914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2B1914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2.13. </w:t>
      </w:r>
      <w:r w:rsidRPr="002B1914">
        <w:rPr>
          <w:sz w:val="24"/>
          <w:szCs w:val="24"/>
        </w:rPr>
        <w:t xml:space="preserve">Основанием для отказа в приеме документов является </w:t>
      </w:r>
      <w:proofErr w:type="spellStart"/>
      <w:r w:rsidRPr="002B1914">
        <w:rPr>
          <w:sz w:val="24"/>
          <w:szCs w:val="24"/>
        </w:rPr>
        <w:t>неустановление</w:t>
      </w:r>
      <w:proofErr w:type="spellEnd"/>
      <w:r w:rsidRPr="002B1914">
        <w:rPr>
          <w:sz w:val="24"/>
          <w:szCs w:val="24"/>
        </w:rPr>
        <w:t xml:space="preserve"> личности заявителя, представителя заявителя (</w:t>
      </w:r>
      <w:proofErr w:type="spellStart"/>
      <w:r w:rsidRPr="002B1914">
        <w:rPr>
          <w:sz w:val="24"/>
          <w:szCs w:val="24"/>
        </w:rPr>
        <w:t>непредъявление</w:t>
      </w:r>
      <w:proofErr w:type="spellEnd"/>
      <w:r w:rsidRPr="002B1914">
        <w:rPr>
          <w:sz w:val="24"/>
          <w:szCs w:val="24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 w:rsidRPr="002B1914">
        <w:rPr>
          <w:rFonts w:eastAsia="Calibri"/>
          <w:sz w:val="24"/>
          <w:szCs w:val="24"/>
          <w:lang w:eastAsia="en-US"/>
        </w:rPr>
        <w:t>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2.14. Заявление, поданное в форме электронного документа с использованием ЕПГУ, РПГУ, к рассмотрению не принимается, если: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ЕПГУ, РПГУ (отсутствие заполнения, недостоверное, неполное либо неправильное, не соответствующее требованиям, установленным Администрати</w:t>
      </w:r>
      <w:bookmarkStart w:id="1" w:name="_GoBack"/>
      <w:bookmarkEnd w:id="1"/>
      <w:r w:rsidRPr="002B1914">
        <w:rPr>
          <w:rFonts w:eastAsia="Calibri"/>
          <w:sz w:val="24"/>
          <w:szCs w:val="24"/>
          <w:lang w:eastAsia="en-US"/>
        </w:rPr>
        <w:t>вным регламентом);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Pr="002B1914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, поданным в электронной форме с использованием ЕПГУ, РПГУ.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2.14. Основания для приостановления предоставления муниципальной услуги не предусмотрены.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2.15. Основаниями для отказа в предоставлении муниципальной услуги являются:</w:t>
      </w:r>
    </w:p>
    <w:p w:rsidR="006F28A6" w:rsidRPr="002B1914" w:rsidRDefault="006F28A6" w:rsidP="006F28A6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6F28A6" w:rsidRPr="002B1914" w:rsidRDefault="006F28A6" w:rsidP="006F28A6">
      <w:pPr>
        <w:widowControl/>
        <w:numPr>
          <w:ilvl w:val="0"/>
          <w:numId w:val="9"/>
        </w:numPr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непредставление Заявителем документов, предусмотренных пунктом 2.8.4;</w:t>
      </w:r>
    </w:p>
    <w:p w:rsidR="006F28A6" w:rsidRPr="002B1914" w:rsidRDefault="006F28A6" w:rsidP="006F28A6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поступление в Администрацию  ответа на межведомственный запрос, свидетельствующий об отсутствии документа и (или) информации, предусмотренного </w:t>
      </w:r>
      <w:hyperlink r:id="rId10" w:history="1">
        <w:r w:rsidRPr="002B1914">
          <w:rPr>
            <w:sz w:val="24"/>
            <w:szCs w:val="24"/>
          </w:rPr>
          <w:t>пунктом</w:t>
        </w:r>
      </w:hyperlink>
      <w:r w:rsidRPr="002B1914">
        <w:rPr>
          <w:sz w:val="24"/>
          <w:szCs w:val="24"/>
        </w:rPr>
        <w:t xml:space="preserve"> 2.9 Административного регламента, если соответствующий документ не был представлен заявителем по собственной инициативе;</w:t>
      </w:r>
    </w:p>
    <w:p w:rsidR="006F28A6" w:rsidRPr="002B1914" w:rsidRDefault="00545A9F" w:rsidP="006F28A6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6B28">
        <w:rPr>
          <w:color w:val="2C2B2B"/>
          <w:sz w:val="24"/>
          <w:szCs w:val="24"/>
        </w:rPr>
        <w:t>особый статус древесно-кустарниковых насаждений (внесенные в Красную книгу Российской Федерации и внесенные в Красную книгу Республики Башкортостан), предлагаемых к сносу, пересадке</w:t>
      </w:r>
      <w:r w:rsidRPr="00576B28">
        <w:rPr>
          <w:color w:val="2C2B2B"/>
          <w:sz w:val="24"/>
          <w:szCs w:val="24"/>
        </w:rPr>
        <w:tab/>
      </w:r>
      <w:r>
        <w:rPr>
          <w:color w:val="2C2B2B"/>
          <w:sz w:val="24"/>
          <w:szCs w:val="24"/>
        </w:rPr>
        <w:t xml:space="preserve"> или </w:t>
      </w:r>
      <w:r w:rsidRPr="00576B28">
        <w:rPr>
          <w:color w:val="2C2B2B"/>
          <w:sz w:val="24"/>
          <w:szCs w:val="24"/>
        </w:rPr>
        <w:t>уничтожению.</w:t>
      </w:r>
      <w:r>
        <w:rPr>
          <w:sz w:val="24"/>
          <w:szCs w:val="24"/>
        </w:rPr>
        <w:t xml:space="preserve"> </w:t>
      </w:r>
    </w:p>
    <w:p w:rsidR="00A10DDB" w:rsidRPr="002B1914" w:rsidRDefault="006F28A6" w:rsidP="00A10DDB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lastRenderedPageBreak/>
        <w:t>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outlineLvl w:val="0"/>
        <w:rPr>
          <w:sz w:val="24"/>
          <w:szCs w:val="24"/>
        </w:rPr>
      </w:pPr>
      <w:r w:rsidRPr="002B1914">
        <w:rPr>
          <w:sz w:val="24"/>
          <w:szCs w:val="24"/>
        </w:rPr>
        <w:t xml:space="preserve">2.16. </w:t>
      </w:r>
      <w:proofErr w:type="gramStart"/>
      <w:r w:rsidRPr="002B1914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6F28A6" w:rsidRPr="002B1914" w:rsidRDefault="006F28A6" w:rsidP="006F28A6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2.17. Предоставление муниципальной услуги </w:t>
      </w:r>
      <w:r w:rsidRPr="002B1914">
        <w:rPr>
          <w:sz w:val="24"/>
          <w:szCs w:val="24"/>
        </w:rPr>
        <w:t>осуществляется без взимания государственной пошлины или иной платы.</w:t>
      </w:r>
    </w:p>
    <w:p w:rsidR="006F28A6" w:rsidRPr="002B1914" w:rsidRDefault="006F28A6" w:rsidP="006F28A6">
      <w:pPr>
        <w:widowControl/>
        <w:tabs>
          <w:tab w:val="left" w:pos="1155"/>
        </w:tabs>
        <w:autoSpaceDE/>
        <w:autoSpaceDN/>
        <w:adjustRightInd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  <w:r w:rsidRPr="002B1914">
        <w:rPr>
          <w:rFonts w:eastAsia="Calibri"/>
          <w:color w:val="C00000"/>
          <w:sz w:val="24"/>
          <w:szCs w:val="24"/>
          <w:lang w:eastAsia="en-US"/>
        </w:rPr>
        <w:tab/>
      </w: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2B1914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sz w:val="24"/>
          <w:szCs w:val="24"/>
          <w:lang w:eastAsia="en-US"/>
        </w:rPr>
        <w:t xml:space="preserve"> услуги, не взимается в связи с отсутствием таких услуг.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</w:t>
      </w:r>
      <w:r w:rsidR="00C57696" w:rsidRPr="002B1914">
        <w:rPr>
          <w:rFonts w:eastAsia="Calibri"/>
          <w:sz w:val="24"/>
          <w:szCs w:val="24"/>
          <w:lang w:eastAsia="en-US"/>
        </w:rPr>
        <w:t xml:space="preserve">ь по телефону либо через ЕПГУ, </w:t>
      </w:r>
      <w:r w:rsidRPr="002B1914">
        <w:rPr>
          <w:rFonts w:eastAsia="Calibri"/>
          <w:sz w:val="24"/>
          <w:szCs w:val="24"/>
          <w:lang w:eastAsia="en-US"/>
        </w:rPr>
        <w:t>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Максимальный срок ожидания в очереди не превышает 15 минут.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B144B" w:rsidRPr="002B1914" w:rsidRDefault="00DB144B" w:rsidP="00A10DDB">
      <w:pPr>
        <w:widowControl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2.20. Все заявления о предоставлении </w:t>
      </w:r>
      <w:r w:rsidRPr="002B1914">
        <w:rPr>
          <w:sz w:val="24"/>
          <w:szCs w:val="24"/>
        </w:rPr>
        <w:t>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, в том числе поступившие в форме электронного документа с использованием ЕПГУ, 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A10DDB" w:rsidRPr="002B1914" w:rsidRDefault="006F28A6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2B1914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B1914"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sz w:val="24"/>
          <w:szCs w:val="24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2B1914">
        <w:rPr>
          <w:rFonts w:eastAsia="Calibri"/>
          <w:b/>
          <w:bCs/>
          <w:sz w:val="24"/>
          <w:szCs w:val="24"/>
          <w:lang w:eastAsia="en-US"/>
        </w:rPr>
        <w:t>муниципальной</w:t>
      </w:r>
      <w:r w:rsidRPr="002B1914">
        <w:rPr>
          <w:rFonts w:eastAsia="Calibri"/>
          <w:b/>
          <w:sz w:val="24"/>
          <w:szCs w:val="24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B1914">
        <w:rPr>
          <w:rFonts w:eastAsia="Calibri"/>
          <w:b/>
          <w:sz w:val="24"/>
          <w:szCs w:val="24"/>
          <w:lang w:eastAsia="en-US"/>
        </w:rPr>
        <w:t xml:space="preserve"> законодательством Российской Федерации </w:t>
      </w:r>
    </w:p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о социальной защите инвалидов</w:t>
      </w:r>
    </w:p>
    <w:p w:rsidR="00DB144B" w:rsidRPr="002B1914" w:rsidRDefault="00DB144B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</w:t>
      </w:r>
      <w:r w:rsidRPr="002B1914">
        <w:rPr>
          <w:rFonts w:eastAsia="Calibri"/>
          <w:sz w:val="24"/>
          <w:szCs w:val="24"/>
          <w:lang w:eastAsia="en-US"/>
        </w:rPr>
        <w:lastRenderedPageBreak/>
        <w:t>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2B1914">
        <w:rPr>
          <w:rFonts w:eastAsia="Calibri"/>
          <w:sz w:val="24"/>
          <w:szCs w:val="24"/>
          <w:lang w:eastAsia="en-US"/>
        </w:rPr>
        <w:t>,</w:t>
      </w:r>
      <w:proofErr w:type="gramEnd"/>
      <w:r w:rsidRPr="002B1914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В целях </w:t>
      </w:r>
      <w:r w:rsidR="00713B48" w:rsidRPr="002B1914">
        <w:rPr>
          <w:rFonts w:eastAsia="Calibri"/>
          <w:sz w:val="24"/>
          <w:szCs w:val="24"/>
          <w:lang w:eastAsia="en-US"/>
        </w:rPr>
        <w:t xml:space="preserve">обеспечения беспрепятственного </w:t>
      </w:r>
      <w:r w:rsidRPr="002B1914">
        <w:rPr>
          <w:rFonts w:eastAsia="Calibri"/>
          <w:sz w:val="24"/>
          <w:szCs w:val="24"/>
          <w:lang w:eastAsia="en-US"/>
        </w:rPr>
        <w:t xml:space="preserve">доступа заявителей, в том числе передвигающихся на инвалидных колясках, вход </w:t>
      </w:r>
      <w:r w:rsidR="00713B48" w:rsidRPr="002B1914">
        <w:rPr>
          <w:rFonts w:eastAsia="Calibri"/>
          <w:sz w:val="24"/>
          <w:szCs w:val="24"/>
          <w:lang w:eastAsia="en-US"/>
        </w:rPr>
        <w:t>в здание и помещения, в которых</w:t>
      </w:r>
      <w:r w:rsidRPr="002B1914">
        <w:rPr>
          <w:rFonts w:eastAsia="Calibri"/>
          <w:sz w:val="24"/>
          <w:szCs w:val="24"/>
          <w:lang w:eastAsia="en-US"/>
        </w:rPr>
        <w:t xml:space="preserve"> предоставляется муниципальная услуга, оборудуются пандусами, поручнями, тактильными (контрастными) предупреждающими </w:t>
      </w:r>
      <w:r w:rsidR="00713B48" w:rsidRPr="002B1914">
        <w:rPr>
          <w:rFonts w:eastAsia="Calibri"/>
          <w:sz w:val="24"/>
          <w:szCs w:val="24"/>
          <w:lang w:eastAsia="en-US"/>
        </w:rPr>
        <w:t xml:space="preserve">элементами, иными специальными </w:t>
      </w:r>
      <w:r w:rsidRPr="002B1914">
        <w:rPr>
          <w:rFonts w:eastAsia="Calibri"/>
          <w:sz w:val="24"/>
          <w:szCs w:val="24"/>
          <w:lang w:eastAsia="en-US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Центральны</w:t>
      </w:r>
      <w:r w:rsidR="00713B48" w:rsidRPr="002B1914">
        <w:rPr>
          <w:rFonts w:eastAsia="Calibri"/>
          <w:sz w:val="24"/>
          <w:szCs w:val="24"/>
          <w:lang w:eastAsia="en-US"/>
        </w:rPr>
        <w:t xml:space="preserve">й вход в здание Администрации </w:t>
      </w:r>
      <w:r w:rsidRPr="002B1914">
        <w:rPr>
          <w:rFonts w:eastAsia="Calibri"/>
          <w:sz w:val="24"/>
          <w:szCs w:val="24"/>
          <w:lang w:eastAsia="en-US"/>
        </w:rPr>
        <w:t>должен быть оборудован информационной табличкой (вывеской), содержащей информацию: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наименование;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режим работы;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график приема;</w:t>
      </w:r>
    </w:p>
    <w:p w:rsidR="006F28A6" w:rsidRPr="002B1914" w:rsidRDefault="006F28A6" w:rsidP="006F28A6">
      <w:pPr>
        <w:widowControl/>
        <w:numPr>
          <w:ilvl w:val="0"/>
          <w:numId w:val="4"/>
        </w:numPr>
        <w:tabs>
          <w:tab w:val="left" w:pos="567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допуск сурдопереводчика и тифлосурдопереводчика;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оказание инвалидам помощи в преодолении барьеров, мешающих получению ими услуг наравне с другими лицами.</w:t>
      </w:r>
    </w:p>
    <w:p w:rsidR="006F28A6" w:rsidRPr="002B1914" w:rsidRDefault="006F28A6" w:rsidP="006F28A6">
      <w:pPr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B144B" w:rsidRPr="002B1914" w:rsidRDefault="00DB144B" w:rsidP="00A10DDB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ЕПГУ, РПГУ, либо через многофункциональный центр.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о предоставлении муниципальной услуги с помощью ЕПГУ, 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lastRenderedPageBreak/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2B1914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2B1914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B1914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B144B" w:rsidRPr="002B1914" w:rsidRDefault="00DB144B" w:rsidP="00A10DDB">
      <w:pPr>
        <w:widowControl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2.24. Прием документов и выдача результата предоставления муниципальной услуги могут быть ос</w:t>
      </w:r>
      <w:r w:rsidR="00FD7687" w:rsidRPr="002B1914">
        <w:rPr>
          <w:rFonts w:eastAsia="Calibri"/>
          <w:sz w:val="24"/>
          <w:szCs w:val="24"/>
          <w:lang w:eastAsia="en-US"/>
        </w:rPr>
        <w:t>уществлены в многофункциональном</w:t>
      </w:r>
      <w:r w:rsidRPr="002B1914">
        <w:rPr>
          <w:rFonts w:eastAsia="Calibri"/>
          <w:sz w:val="24"/>
          <w:szCs w:val="24"/>
          <w:lang w:eastAsia="en-US"/>
        </w:rPr>
        <w:t xml:space="preserve"> центре.</w:t>
      </w:r>
    </w:p>
    <w:p w:rsidR="006F28A6" w:rsidRPr="002B1914" w:rsidRDefault="006F28A6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proofErr w:type="gramStart"/>
      <w:r w:rsidRPr="002B1914">
        <w:rPr>
          <w:rFonts w:eastAsia="Calibri"/>
          <w:sz w:val="24"/>
          <w:szCs w:val="24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</w:t>
      </w:r>
      <w:r w:rsidR="009B046E" w:rsidRPr="002B1914">
        <w:rPr>
          <w:rFonts w:eastAsia="Calibri"/>
          <w:sz w:val="24"/>
          <w:szCs w:val="24"/>
          <w:lang w:eastAsia="en-US"/>
        </w:rPr>
        <w:t>ным между Администрацией</w:t>
      </w:r>
      <w:r w:rsidRPr="002B1914">
        <w:rPr>
          <w:rFonts w:eastAsia="Calibri"/>
          <w:sz w:val="24"/>
          <w:szCs w:val="24"/>
          <w:lang w:eastAsia="en-US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г. № 797 «</w:t>
      </w:r>
      <w:r w:rsidR="009B046E" w:rsidRPr="002B1914">
        <w:rPr>
          <w:rFonts w:eastAsia="SimSun"/>
          <w:sz w:val="24"/>
          <w:szCs w:val="24"/>
          <w:lang w:eastAsia="ar-SA"/>
        </w:rPr>
        <w:t>Особенности подачи заявителем заявления о предоставлении муниципальной услуги и приложенных к нему</w:t>
      </w:r>
      <w:proofErr w:type="gramEnd"/>
      <w:r w:rsidR="009B046E" w:rsidRPr="002B1914">
        <w:rPr>
          <w:rFonts w:eastAsia="SimSun"/>
          <w:sz w:val="24"/>
          <w:szCs w:val="24"/>
          <w:lang w:eastAsia="ar-SA"/>
        </w:rPr>
        <w:t xml:space="preserve"> </w:t>
      </w:r>
      <w:proofErr w:type="gramStart"/>
      <w:r w:rsidR="009B046E" w:rsidRPr="002B1914">
        <w:rPr>
          <w:rFonts w:eastAsia="SimSun"/>
          <w:sz w:val="24"/>
          <w:szCs w:val="24"/>
          <w:lang w:eastAsia="ar-SA"/>
        </w:rPr>
        <w:t>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</w:t>
      </w:r>
      <w:r w:rsidR="000F521A" w:rsidRPr="002B1914">
        <w:rPr>
          <w:rFonts w:eastAsia="SimSun"/>
          <w:sz w:val="24"/>
          <w:szCs w:val="24"/>
          <w:lang w:eastAsia="ar-SA"/>
        </w:rPr>
        <w:t>люченным между Администрацией</w:t>
      </w:r>
      <w:r w:rsidR="009B046E" w:rsidRPr="002B1914">
        <w:rPr>
          <w:rFonts w:eastAsia="SimSun"/>
          <w:sz w:val="24"/>
          <w:szCs w:val="24"/>
          <w:lang w:eastAsia="ar-SA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="009B046E" w:rsidRPr="002B1914">
        <w:rPr>
          <w:rFonts w:eastAsia="SimSun"/>
          <w:sz w:val="24"/>
          <w:szCs w:val="24"/>
          <w:lang w:eastAsia="ar-SA"/>
        </w:rPr>
        <w:t xml:space="preserve">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Постановление № 797).».</w:t>
      </w:r>
    </w:p>
    <w:p w:rsidR="006F28A6" w:rsidRPr="002B1914" w:rsidRDefault="006F28A6" w:rsidP="006F28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2.25. Предоставление муниципальной услуги по экстерриториальному принципу не осуществляется.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 этом случае заявитель авторизуется на ЕПГУ,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Заполненное заявление о предоставлении муниципальной услуги отправляется заявителем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B1914">
        <w:rPr>
          <w:rFonts w:eastAsia="Calibri"/>
          <w:bCs/>
          <w:sz w:val="24"/>
          <w:szCs w:val="24"/>
          <w:lang w:eastAsia="en-US"/>
        </w:rPr>
        <w:t>Результаты предоставления муниципальной услуги, указанные в пункте 2.5 настоящего Административного регламента, направляются заяви</w:t>
      </w:r>
      <w:r w:rsidR="00C57696" w:rsidRPr="002B1914">
        <w:rPr>
          <w:rFonts w:eastAsia="Calibri"/>
          <w:bCs/>
          <w:sz w:val="24"/>
          <w:szCs w:val="24"/>
          <w:lang w:eastAsia="en-US"/>
        </w:rPr>
        <w:t xml:space="preserve">телю в личный кабинет на ЕПГУ, </w:t>
      </w:r>
      <w:r w:rsidRPr="002B1914">
        <w:rPr>
          <w:rFonts w:eastAsia="Calibri"/>
          <w:bCs/>
          <w:sz w:val="24"/>
          <w:szCs w:val="24"/>
          <w:lang w:eastAsia="en-US"/>
        </w:rPr>
        <w:t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ЕПГУ, РПГУ.</w:t>
      </w:r>
    </w:p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b/>
          <w:color w:val="C00000"/>
          <w:sz w:val="24"/>
          <w:szCs w:val="24"/>
          <w:lang w:eastAsia="en-US"/>
        </w:rPr>
      </w:pPr>
    </w:p>
    <w:p w:rsidR="006F28A6" w:rsidRPr="002B1914" w:rsidRDefault="006F28A6" w:rsidP="00A10DD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val="en-US" w:eastAsia="en-US"/>
        </w:rPr>
        <w:t>III</w:t>
      </w:r>
      <w:r w:rsidRPr="002B1914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28A6" w:rsidRPr="002B1914" w:rsidRDefault="006F28A6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B144B" w:rsidRPr="002B1914" w:rsidRDefault="00DB144B" w:rsidP="00A10DDB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6F28A6" w:rsidRPr="002B1914" w:rsidRDefault="006F28A6" w:rsidP="00A10DD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2" w:name="sub_301"/>
      <w:r w:rsidRPr="002B1914">
        <w:rPr>
          <w:rFonts w:eastAsia="Calibri"/>
          <w:b/>
          <w:bCs/>
          <w:sz w:val="24"/>
          <w:szCs w:val="24"/>
          <w:lang w:eastAsia="en-US"/>
        </w:rPr>
        <w:t>Состав административных процедур при предоставлении муниципальной услуги</w:t>
      </w:r>
    </w:p>
    <w:p w:rsidR="00DB144B" w:rsidRPr="002B1914" w:rsidRDefault="00DB144B" w:rsidP="00A10DD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</w:p>
    <w:bookmarkEnd w:id="2"/>
    <w:p w:rsidR="006F28A6" w:rsidRPr="002B1914" w:rsidRDefault="006F28A6" w:rsidP="006F28A6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3.1. Предоставление муниципальной услуги включает в себя следующие административные процедуры: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принятие решения о </w:t>
      </w:r>
      <w:r w:rsidRPr="002B1914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 xml:space="preserve"> либо отказ в </w:t>
      </w:r>
      <w:r w:rsidRPr="002B1914">
        <w:rPr>
          <w:sz w:val="24"/>
          <w:szCs w:val="24"/>
        </w:rPr>
        <w:t>предоставлении порубочного билета и (или) разрешения на пересадку деревьев и кустарников</w:t>
      </w:r>
      <w:r w:rsidRPr="002B1914">
        <w:rPr>
          <w:rFonts w:eastAsia="Calibri"/>
          <w:sz w:val="24"/>
          <w:szCs w:val="24"/>
          <w:lang w:eastAsia="en-US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заявителю.</w:t>
      </w:r>
      <w:bookmarkStart w:id="3" w:name="sub_302"/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>Описание административных процедур приведено в Приложении № 4 к Административному регламенту.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color w:val="C00000"/>
          <w:sz w:val="24"/>
          <w:szCs w:val="24"/>
          <w:lang w:eastAsia="en-US"/>
        </w:rPr>
      </w:pPr>
    </w:p>
    <w:bookmarkEnd w:id="3"/>
    <w:p w:rsidR="006F28A6" w:rsidRPr="002B1914" w:rsidRDefault="006F28A6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1914">
        <w:rPr>
          <w:rFonts w:eastAsia="Calibri"/>
          <w:b/>
          <w:sz w:val="24"/>
          <w:szCs w:val="24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B144B" w:rsidRPr="002B1914" w:rsidRDefault="00DB144B" w:rsidP="00A10DDB">
      <w:pPr>
        <w:widowControl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3.2. Особенности предоставления услуги в электронной форме.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формирование запроса;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получение результата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получение сведений о ходе выполнения запроса;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досудебное (внесудебное) обжалование решений и действ</w:t>
      </w:r>
      <w:r w:rsidR="00780CC8" w:rsidRPr="002B1914">
        <w:rPr>
          <w:sz w:val="24"/>
          <w:szCs w:val="24"/>
        </w:rPr>
        <w:t xml:space="preserve">ий (бездействия) Администрации </w:t>
      </w:r>
      <w:r w:rsidRPr="002B1914">
        <w:rPr>
          <w:sz w:val="24"/>
          <w:szCs w:val="24"/>
        </w:rPr>
        <w:t>либо действия (бездействие) должностных лиц Администрации</w:t>
      </w:r>
      <w:proofErr w:type="gramStart"/>
      <w:r w:rsidRPr="002B1914">
        <w:rPr>
          <w:sz w:val="24"/>
          <w:szCs w:val="24"/>
        </w:rPr>
        <w:t xml:space="preserve"> ,</w:t>
      </w:r>
      <w:proofErr w:type="gramEnd"/>
      <w:r w:rsidRPr="002B1914">
        <w:rPr>
          <w:sz w:val="24"/>
          <w:szCs w:val="24"/>
        </w:rPr>
        <w:t xml:space="preserve"> предоставляющего муниципальную услугу.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3.2.2. Формирование запроса.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Формирование запроса осуществляется посредством заполнения элек</w:t>
      </w:r>
      <w:r w:rsidR="000F521A" w:rsidRPr="002B1914">
        <w:rPr>
          <w:sz w:val="24"/>
          <w:szCs w:val="24"/>
        </w:rPr>
        <w:t xml:space="preserve">тронной формы запроса на ЕПГУ, </w:t>
      </w:r>
      <w:r w:rsidRPr="002B1914">
        <w:rPr>
          <w:sz w:val="24"/>
          <w:szCs w:val="24"/>
        </w:rPr>
        <w:t>РПГУ без необходимости дополнительной подачи запроса в какой-либо иной форме.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На</w:t>
      </w: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Pr="002B1914">
        <w:rPr>
          <w:sz w:val="24"/>
          <w:szCs w:val="24"/>
        </w:rPr>
        <w:t>ЕПГУ, РПГУ размещаются образцы заполнения электронной формы запроса.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 формировании запроса заявителю обеспечивается: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2B1914">
        <w:rPr>
          <w:sz w:val="24"/>
          <w:szCs w:val="24"/>
        </w:rPr>
        <w:t>е-</w:t>
      </w:r>
      <w:proofErr w:type="gramEnd"/>
      <w:r w:rsidRPr="002B1914">
        <w:rPr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B1914">
        <w:rPr>
          <w:sz w:val="24"/>
          <w:szCs w:val="24"/>
        </w:rPr>
        <w:t>потери</w:t>
      </w:r>
      <w:proofErr w:type="gramEnd"/>
      <w:r w:rsidRPr="002B1914">
        <w:rPr>
          <w:sz w:val="24"/>
          <w:szCs w:val="24"/>
        </w:rPr>
        <w:t xml:space="preserve"> ранее введенной информации;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ж) возможность доступа заявителя на ЕПГУ,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Сформированный и подписанный </w:t>
      </w:r>
      <w:proofErr w:type="gramStart"/>
      <w:r w:rsidRPr="002B1914">
        <w:rPr>
          <w:sz w:val="24"/>
          <w:szCs w:val="24"/>
        </w:rPr>
        <w:t>запрос</w:t>
      </w:r>
      <w:proofErr w:type="gramEnd"/>
      <w:r w:rsidRPr="002B1914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 посредством ЕПГУ, РПГУ.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pacing w:val="-6"/>
          <w:sz w:val="24"/>
          <w:szCs w:val="24"/>
        </w:rPr>
        <w:t xml:space="preserve">3.2.3. </w:t>
      </w:r>
      <w:proofErr w:type="gramStart"/>
      <w:r w:rsidRPr="002B1914">
        <w:rPr>
          <w:sz w:val="24"/>
          <w:szCs w:val="24"/>
        </w:rPr>
        <w:t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Предоставление услуги начинается с момента прием</w:t>
      </w:r>
      <w:r w:rsidR="005B121C" w:rsidRPr="002B1914">
        <w:rPr>
          <w:sz w:val="24"/>
          <w:szCs w:val="24"/>
        </w:rPr>
        <w:t xml:space="preserve">а и регистрации Администрацией </w:t>
      </w:r>
      <w:r w:rsidRPr="002B1914">
        <w:rPr>
          <w:sz w:val="24"/>
          <w:szCs w:val="24"/>
        </w:rPr>
        <w:t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6F28A6" w:rsidRPr="002B1914" w:rsidRDefault="006F28A6" w:rsidP="006F28A6">
      <w:pPr>
        <w:widowControl/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z w:val="24"/>
          <w:szCs w:val="24"/>
          <w:lang w:eastAsia="en-US"/>
        </w:rPr>
        <w:t xml:space="preserve">3.2.4. </w:t>
      </w:r>
      <w:r w:rsidRPr="002B1914">
        <w:rPr>
          <w:rFonts w:eastAsia="Calibri"/>
          <w:spacing w:val="-6"/>
          <w:sz w:val="24"/>
          <w:szCs w:val="24"/>
          <w:lang w:eastAsia="en-US"/>
        </w:rPr>
        <w:t>Администрация  в срок не позднее 1 рабочего дня, следующего за днем поступления запроса через ЕПГУ, РПГУ, а в случае поступления в нерабочий или праздничный день, – в следующий за ним первый рабочий день, обеспечивает: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а) прием документов, необходимых для предоставления муниципальной услуги;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в) проверку правильности оформления и полноты заполнения запроса;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г) сверку данных, содержащихся в представленных документах;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д) регистрацию заявления на предоставление муниципальной услуги;</w:t>
      </w:r>
    </w:p>
    <w:p w:rsidR="006F28A6" w:rsidRPr="002B1914" w:rsidRDefault="006F28A6" w:rsidP="006F28A6">
      <w:pPr>
        <w:widowControl/>
        <w:ind w:firstLine="0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2B1914">
        <w:rPr>
          <w:rFonts w:eastAsia="Calibri"/>
          <w:spacing w:val="-6"/>
          <w:sz w:val="24"/>
          <w:szCs w:val="24"/>
          <w:lang w:eastAsia="en-US"/>
        </w:rPr>
        <w:t>ж) формирование и направление заявителю в электронной фор</w:t>
      </w:r>
      <w:r w:rsidR="005B121C" w:rsidRPr="002B1914">
        <w:rPr>
          <w:rFonts w:eastAsia="Calibri"/>
          <w:spacing w:val="-6"/>
          <w:sz w:val="24"/>
          <w:szCs w:val="24"/>
          <w:lang w:eastAsia="en-US"/>
        </w:rPr>
        <w:t xml:space="preserve">ме в «Личный кабинет» на ЕПГУ, </w:t>
      </w:r>
      <w:r w:rsidRPr="002B1914">
        <w:rPr>
          <w:rFonts w:eastAsia="Calibri"/>
          <w:spacing w:val="-6"/>
          <w:sz w:val="24"/>
          <w:szCs w:val="24"/>
          <w:lang w:eastAsia="en-US"/>
        </w:rPr>
        <w:t>РПГУ уведомления о приеме заявления.</w:t>
      </w:r>
    </w:p>
    <w:p w:rsidR="006F28A6" w:rsidRPr="002B1914" w:rsidRDefault="006F28A6" w:rsidP="006F28A6">
      <w:pPr>
        <w:widowControl/>
        <w:ind w:firstLine="709"/>
        <w:jc w:val="both"/>
        <w:rPr>
          <w:spacing w:val="-6"/>
          <w:sz w:val="24"/>
          <w:szCs w:val="24"/>
        </w:rPr>
      </w:pPr>
      <w:r w:rsidRPr="002B1914">
        <w:rPr>
          <w:spacing w:val="-6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3.2.5.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а) электронного документа, подписанного уполномоченным д</w:t>
      </w:r>
      <w:r w:rsidR="000F521A" w:rsidRPr="002B1914">
        <w:rPr>
          <w:sz w:val="24"/>
          <w:szCs w:val="24"/>
        </w:rPr>
        <w:t xml:space="preserve">олжностным лицом Администрации </w:t>
      </w:r>
      <w:r w:rsidRPr="002B1914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б) документа на бумажном носителе в многофункциональном центре.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pacing w:val="-6"/>
          <w:sz w:val="24"/>
          <w:szCs w:val="24"/>
        </w:rPr>
      </w:pPr>
      <w:r w:rsidRPr="002B1914">
        <w:rPr>
          <w:rFonts w:eastAsia="Calibri"/>
          <w:sz w:val="24"/>
          <w:szCs w:val="24"/>
          <w:lang w:eastAsia="en-US"/>
        </w:rPr>
        <w:t xml:space="preserve">3.2.6. </w:t>
      </w:r>
      <w:r w:rsidRPr="002B1914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ЕПГУ,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2B1914">
        <w:rPr>
          <w:spacing w:val="-6"/>
          <w:sz w:val="24"/>
          <w:szCs w:val="24"/>
        </w:rPr>
        <w:t>время.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а) уведомление о з</w:t>
      </w:r>
      <w:r w:rsidR="005B121C" w:rsidRPr="002B1914">
        <w:rPr>
          <w:sz w:val="24"/>
          <w:szCs w:val="24"/>
        </w:rPr>
        <w:t xml:space="preserve">аписи на прием в Администрацию </w:t>
      </w:r>
      <w:r w:rsidRPr="002B1914">
        <w:rPr>
          <w:sz w:val="24"/>
          <w:szCs w:val="24"/>
        </w:rPr>
        <w:t>или многофункциональный центр, содержащее сведения о дате, времени и месте приема;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заявление (запрос) зарегистрировано;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заявление (запрос) возвращено без рассмотрения;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приглашение заявителя на личный прием;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предоставление муниципальной услуги прекращено;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муниципальная услуга предоставлена;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предоставлении муниципальной услуги отказано.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3.2.7. </w:t>
      </w:r>
      <w:proofErr w:type="gramStart"/>
      <w:r w:rsidRPr="002B1914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2B1914">
          <w:rPr>
            <w:sz w:val="24"/>
            <w:szCs w:val="24"/>
          </w:rPr>
          <w:t>Правилами</w:t>
        </w:r>
      </w:hyperlink>
      <w:r w:rsidRPr="002B1914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2B1914">
        <w:rPr>
          <w:sz w:val="24"/>
          <w:szCs w:val="24"/>
        </w:rPr>
        <w:t xml:space="preserve"> № </w:t>
      </w:r>
      <w:proofErr w:type="gramStart"/>
      <w:r w:rsidRPr="002B1914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3.2.8.Заявителю обеспечивается возможность направления жалобы на решения, действи</w:t>
      </w:r>
      <w:r w:rsidR="00E25E16" w:rsidRPr="002B1914">
        <w:rPr>
          <w:sz w:val="24"/>
          <w:szCs w:val="24"/>
        </w:rPr>
        <w:t>я или бездействие Администрации</w:t>
      </w:r>
      <w:r w:rsidRPr="002B1914">
        <w:rPr>
          <w:sz w:val="24"/>
          <w:szCs w:val="24"/>
        </w:rPr>
        <w:t xml:space="preserve">, должностного лица Администрации либо муниципального служащего в соответствии со </w:t>
      </w:r>
      <w:hyperlink r:id="rId12" w:history="1">
        <w:r w:rsidRPr="002B1914">
          <w:rPr>
            <w:sz w:val="24"/>
            <w:szCs w:val="24"/>
          </w:rPr>
          <w:t>статьей 11.2</w:t>
        </w:r>
      </w:hyperlink>
      <w:r w:rsidRPr="002B1914">
        <w:rPr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2B1914">
          <w:rPr>
            <w:sz w:val="24"/>
            <w:szCs w:val="24"/>
          </w:rPr>
          <w:t>постановлением</w:t>
        </w:r>
      </w:hyperlink>
      <w:r w:rsidRPr="002B1914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2B1914">
        <w:rPr>
          <w:sz w:val="24"/>
          <w:szCs w:val="24"/>
        </w:rPr>
        <w:t xml:space="preserve"> услуг».</w:t>
      </w:r>
    </w:p>
    <w:p w:rsidR="006F28A6" w:rsidRPr="002B1914" w:rsidRDefault="006F28A6" w:rsidP="006F28A6">
      <w:pPr>
        <w:widowControl/>
        <w:ind w:firstLine="0"/>
        <w:jc w:val="both"/>
        <w:rPr>
          <w:color w:val="C00000"/>
          <w:sz w:val="24"/>
          <w:szCs w:val="24"/>
        </w:rPr>
      </w:pPr>
    </w:p>
    <w:p w:rsidR="00A10DDB" w:rsidRPr="002B1914" w:rsidRDefault="006F28A6" w:rsidP="00A10DDB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proofErr w:type="gramStart"/>
      <w:r w:rsidRPr="002B1914">
        <w:rPr>
          <w:b/>
          <w:bCs/>
          <w:sz w:val="24"/>
          <w:szCs w:val="24"/>
        </w:rPr>
        <w:t>муниципальной</w:t>
      </w:r>
      <w:proofErr w:type="gramEnd"/>
      <w:r w:rsidRPr="002B1914">
        <w:rPr>
          <w:b/>
          <w:bCs/>
          <w:sz w:val="24"/>
          <w:szCs w:val="24"/>
        </w:rPr>
        <w:t xml:space="preserve"> </w:t>
      </w:r>
    </w:p>
    <w:p w:rsidR="006F28A6" w:rsidRPr="002B1914" w:rsidRDefault="006F28A6" w:rsidP="00A10DDB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 xml:space="preserve">услуги </w:t>
      </w:r>
      <w:proofErr w:type="gramStart"/>
      <w:r w:rsidRPr="002B1914">
        <w:rPr>
          <w:b/>
          <w:bCs/>
          <w:sz w:val="24"/>
          <w:szCs w:val="24"/>
        </w:rPr>
        <w:t>документах</w:t>
      </w:r>
      <w:proofErr w:type="gramEnd"/>
    </w:p>
    <w:p w:rsidR="006F28A6" w:rsidRPr="002B1914" w:rsidRDefault="006F28A6" w:rsidP="00A10DDB">
      <w:pPr>
        <w:widowControl/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3.3. В случае выявления опечаток и ошибок Заявитель впр</w:t>
      </w:r>
      <w:r w:rsidR="00E25E16" w:rsidRPr="002B1914">
        <w:rPr>
          <w:sz w:val="24"/>
          <w:szCs w:val="24"/>
        </w:rPr>
        <w:t xml:space="preserve">аве обратиться в Администрацию </w:t>
      </w:r>
      <w:r w:rsidRPr="002B1914">
        <w:rPr>
          <w:sz w:val="24"/>
          <w:szCs w:val="24"/>
        </w:rPr>
        <w:t>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1) наименование Администрации, в который подается заявление об исправление опечаток;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6) реквизиты документа (-</w:t>
      </w:r>
      <w:proofErr w:type="spellStart"/>
      <w:r w:rsidRPr="002B1914">
        <w:rPr>
          <w:sz w:val="24"/>
          <w:szCs w:val="24"/>
        </w:rPr>
        <w:t>ов</w:t>
      </w:r>
      <w:proofErr w:type="spellEnd"/>
      <w:r w:rsidRPr="002B1914">
        <w:rPr>
          <w:sz w:val="24"/>
          <w:szCs w:val="24"/>
        </w:rPr>
        <w:t xml:space="preserve">), </w:t>
      </w:r>
      <w:proofErr w:type="gramStart"/>
      <w:r w:rsidRPr="002B1914">
        <w:rPr>
          <w:sz w:val="24"/>
          <w:szCs w:val="24"/>
        </w:rPr>
        <w:t>обосновывающих</w:t>
      </w:r>
      <w:proofErr w:type="gramEnd"/>
      <w:r w:rsidRPr="002B1914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3.5. Заявление об исправлении опечаток и ошибок представляются следующими способами: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sym w:font="Symbol" w:char="F02D"/>
      </w:r>
      <w:r w:rsidRPr="002B1914">
        <w:rPr>
          <w:sz w:val="24"/>
          <w:szCs w:val="24"/>
        </w:rPr>
        <w:t xml:space="preserve"> лично в Администрацию</w:t>
      </w:r>
      <w:proofErr w:type="gramStart"/>
      <w:r w:rsidRPr="002B1914">
        <w:rPr>
          <w:sz w:val="24"/>
          <w:szCs w:val="24"/>
        </w:rPr>
        <w:t xml:space="preserve"> ;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sym w:font="Symbol" w:char="F02D"/>
      </w:r>
      <w:r w:rsidRPr="002B1914">
        <w:rPr>
          <w:sz w:val="24"/>
          <w:szCs w:val="24"/>
        </w:rPr>
        <w:t xml:space="preserve"> почтовым отправлением;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– путем заполнения формы запроса через «Личный кабинет» ЕПГУ, РПГУ.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3.6. Основаниями для отказа в приеме заявления об исправлении опечаток и ошибок являются: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2) заявитель не является получателем муниципальной услуги.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3.7. Отказ в приеме заявления об исправлении опечаток и ошибок по иным основаниям не допускается.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3.8. Основаниями для отказа в исправлении опечаток и ошибок являются: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</w:r>
      <w:r w:rsidR="005B121C" w:rsidRPr="002B1914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 w:rsidR="005B121C" w:rsidRPr="002B1914">
        <w:rPr>
          <w:sz w:val="24"/>
          <w:szCs w:val="24"/>
        </w:rPr>
        <w:t xml:space="preserve">я в распоряжении Администрации </w:t>
      </w:r>
      <w:r w:rsidRPr="002B1914">
        <w:rPr>
          <w:sz w:val="24"/>
          <w:szCs w:val="24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3.9.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3.10. Заявление об исправлении опечаток и ошибок в течение пяти рабочих дней с момен</w:t>
      </w:r>
      <w:r w:rsidR="005B121C" w:rsidRPr="002B1914">
        <w:rPr>
          <w:sz w:val="24"/>
          <w:szCs w:val="24"/>
        </w:rPr>
        <w:t xml:space="preserve">та регистрации в Администрации </w:t>
      </w:r>
      <w:r w:rsidRPr="002B1914">
        <w:rPr>
          <w:sz w:val="24"/>
          <w:szCs w:val="24"/>
        </w:rPr>
        <w:t xml:space="preserve">такого заявления </w:t>
      </w:r>
      <w:r w:rsidR="005B121C" w:rsidRPr="002B1914">
        <w:rPr>
          <w:sz w:val="24"/>
          <w:szCs w:val="24"/>
        </w:rPr>
        <w:t xml:space="preserve">рассматривается Администрацией </w:t>
      </w:r>
      <w:r w:rsidRPr="002B1914">
        <w:rPr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3.11. По результатам рассмотрения заявления об исправлении </w:t>
      </w:r>
      <w:r w:rsidR="005B121C" w:rsidRPr="002B1914">
        <w:rPr>
          <w:sz w:val="24"/>
          <w:szCs w:val="24"/>
        </w:rPr>
        <w:t>опечаток и ошибок Администрация</w:t>
      </w:r>
      <w:r w:rsidRPr="002B1914">
        <w:rPr>
          <w:sz w:val="24"/>
          <w:szCs w:val="24"/>
        </w:rPr>
        <w:t xml:space="preserve"> в срок предусмотренный пунктом 3.10 Административного регламента: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3.8 Административного регламента, принимает решение об исправлении опечаток и ошибок;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3.12.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</w:t>
      </w:r>
      <w:r w:rsidR="005B121C" w:rsidRPr="002B1914">
        <w:rPr>
          <w:sz w:val="24"/>
          <w:szCs w:val="24"/>
        </w:rPr>
        <w:t xml:space="preserve"> за исключением случая подачи </w:t>
      </w:r>
      <w:r w:rsidRPr="002B1914">
        <w:rPr>
          <w:sz w:val="24"/>
          <w:szCs w:val="24"/>
        </w:rPr>
        <w:t>заявления об исправлении опечаток в электронной форме через ЕПГУ, РПГУ.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3.13 Исправление опечаток и ошибок</w:t>
      </w:r>
      <w:r w:rsidR="005B121C" w:rsidRPr="002B1914">
        <w:rPr>
          <w:sz w:val="24"/>
          <w:szCs w:val="24"/>
        </w:rPr>
        <w:t xml:space="preserve"> осуществляется Администрацией </w:t>
      </w:r>
      <w:r w:rsidRPr="002B1914">
        <w:rPr>
          <w:sz w:val="24"/>
          <w:szCs w:val="24"/>
        </w:rPr>
        <w:t>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3.14. При исправлении опечаток и ошибок не допускается: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sym w:font="Symbol" w:char="F02D"/>
      </w:r>
      <w:r w:rsidRPr="002B1914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sym w:font="Symbol" w:char="F02D"/>
      </w:r>
      <w:r w:rsidRPr="002B1914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3.15. 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В случае подачи заявления об исправлении опечаток в электронной форме через</w:t>
      </w:r>
      <w:r w:rsidRPr="002B1914">
        <w:rPr>
          <w:rFonts w:eastAsia="Calibri"/>
          <w:sz w:val="24"/>
          <w:szCs w:val="24"/>
          <w:lang w:eastAsia="en-US"/>
        </w:rPr>
        <w:t xml:space="preserve"> </w:t>
      </w:r>
      <w:r w:rsidR="005B121C" w:rsidRPr="002B1914">
        <w:rPr>
          <w:sz w:val="24"/>
          <w:szCs w:val="24"/>
        </w:rPr>
        <w:t xml:space="preserve">ЕПГУ, </w:t>
      </w:r>
      <w:r w:rsidRPr="002B1914">
        <w:rPr>
          <w:sz w:val="24"/>
          <w:szCs w:val="24"/>
        </w:rPr>
        <w:t>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2B1914">
        <w:rPr>
          <w:sz w:val="24"/>
          <w:szCs w:val="24"/>
        </w:rPr>
        <w:t xml:space="preserve"> .</w:t>
      </w:r>
      <w:proofErr w:type="gramEnd"/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3.16. В случае внесения изменений в выданный по результатам предоставления муниципальной услуги документ, направленных на исправление ошибок, до</w:t>
      </w:r>
      <w:r w:rsidR="005B121C" w:rsidRPr="002B1914">
        <w:rPr>
          <w:sz w:val="24"/>
          <w:szCs w:val="24"/>
        </w:rPr>
        <w:t xml:space="preserve">пущенных по вине Администрации </w:t>
      </w:r>
      <w:r w:rsidRPr="002B1914">
        <w:rPr>
          <w:sz w:val="24"/>
          <w:szCs w:val="24"/>
        </w:rPr>
        <w:t>и (или) должностного лица муниципального служащего, плата с заявителя не взимается.</w:t>
      </w:r>
    </w:p>
    <w:p w:rsidR="006F28A6" w:rsidRPr="002B1914" w:rsidRDefault="006F28A6" w:rsidP="00A10DDB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color w:val="C00000"/>
          <w:sz w:val="24"/>
          <w:szCs w:val="24"/>
        </w:rPr>
      </w:pPr>
    </w:p>
    <w:p w:rsidR="006F28A6" w:rsidRPr="002B1914" w:rsidRDefault="006F28A6" w:rsidP="00A10DDB">
      <w:pPr>
        <w:ind w:firstLine="709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  <w:lang w:val="en-US"/>
        </w:rPr>
        <w:t>IV</w:t>
      </w:r>
      <w:r w:rsidRPr="002B1914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DB144B" w:rsidRPr="002B1914" w:rsidRDefault="00DB144B" w:rsidP="00A10DDB">
      <w:pPr>
        <w:ind w:firstLine="709"/>
        <w:jc w:val="center"/>
        <w:rPr>
          <w:b/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2B1914">
        <w:rPr>
          <w:b/>
          <w:sz w:val="24"/>
          <w:szCs w:val="24"/>
        </w:rPr>
        <w:t>контроля за</w:t>
      </w:r>
      <w:proofErr w:type="gramEnd"/>
      <w:r w:rsidRPr="002B1914">
        <w:rPr>
          <w:b/>
          <w:sz w:val="24"/>
          <w:szCs w:val="24"/>
        </w:rPr>
        <w:t xml:space="preserve"> соблюдением</w:t>
      </w:r>
      <w:r w:rsidR="00E25E16" w:rsidRPr="002B1914">
        <w:rPr>
          <w:b/>
          <w:sz w:val="24"/>
          <w:szCs w:val="24"/>
        </w:rPr>
        <w:t xml:space="preserve"> </w:t>
      </w:r>
      <w:r w:rsidRPr="002B1914">
        <w:rPr>
          <w:b/>
          <w:sz w:val="24"/>
          <w:szCs w:val="24"/>
        </w:rPr>
        <w:t>и исполнением ответственным</w:t>
      </w:r>
      <w:r w:rsidR="00E25E16" w:rsidRPr="002B1914">
        <w:rPr>
          <w:b/>
          <w:sz w:val="24"/>
          <w:szCs w:val="24"/>
        </w:rPr>
        <w:t xml:space="preserve">и должностными лицами положений </w:t>
      </w:r>
      <w:r w:rsidRPr="002B1914">
        <w:rPr>
          <w:b/>
          <w:sz w:val="24"/>
          <w:szCs w:val="24"/>
        </w:rPr>
        <w:t>регламента и и</w:t>
      </w:r>
      <w:r w:rsidR="00E25E16" w:rsidRPr="002B1914">
        <w:rPr>
          <w:b/>
          <w:sz w:val="24"/>
          <w:szCs w:val="24"/>
        </w:rPr>
        <w:t xml:space="preserve">ных нормативных правовых актов, </w:t>
      </w:r>
      <w:r w:rsidRPr="002B1914">
        <w:rPr>
          <w:b/>
          <w:sz w:val="24"/>
          <w:szCs w:val="24"/>
        </w:rPr>
        <w:t>устанавливающих требования</w:t>
      </w:r>
      <w:r w:rsidR="00E25E16" w:rsidRPr="002B1914">
        <w:rPr>
          <w:b/>
          <w:sz w:val="24"/>
          <w:szCs w:val="24"/>
        </w:rPr>
        <w:t xml:space="preserve"> к предоставлению муниципальной </w:t>
      </w:r>
      <w:r w:rsidRPr="002B1914">
        <w:rPr>
          <w:b/>
          <w:sz w:val="24"/>
          <w:szCs w:val="24"/>
        </w:rPr>
        <w:t>услуги, а также принятием ими решений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4.1. Текущий </w:t>
      </w:r>
      <w:proofErr w:type="gramStart"/>
      <w:r w:rsidRPr="002B1914">
        <w:rPr>
          <w:sz w:val="24"/>
          <w:szCs w:val="24"/>
        </w:rPr>
        <w:t>контроль за</w:t>
      </w:r>
      <w:proofErr w:type="gramEnd"/>
      <w:r w:rsidRPr="002B1914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</w:t>
      </w:r>
      <w:r w:rsidR="005B121C" w:rsidRPr="002B1914">
        <w:rPr>
          <w:sz w:val="24"/>
          <w:szCs w:val="24"/>
        </w:rPr>
        <w:t>я должностных лиц Администрации</w:t>
      </w:r>
      <w:r w:rsidRPr="002B1914">
        <w:rPr>
          <w:sz w:val="24"/>
          <w:szCs w:val="24"/>
        </w:rPr>
        <w:t>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Текущий контроль осуществляется путем проведения проверок: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выявления и устранения нарушений прав граждан;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Порядок и периодичность осуще</w:t>
      </w:r>
      <w:r w:rsidR="00E25E16" w:rsidRPr="002B1914">
        <w:rPr>
          <w:b/>
          <w:sz w:val="24"/>
          <w:szCs w:val="24"/>
        </w:rPr>
        <w:t xml:space="preserve">ствления плановых и внеплановых </w:t>
      </w:r>
      <w:r w:rsidRPr="002B1914">
        <w:rPr>
          <w:b/>
          <w:sz w:val="24"/>
          <w:szCs w:val="24"/>
        </w:rPr>
        <w:t>проверок полноты и качест</w:t>
      </w:r>
      <w:r w:rsidR="00E25E16" w:rsidRPr="002B1914">
        <w:rPr>
          <w:b/>
          <w:sz w:val="24"/>
          <w:szCs w:val="24"/>
        </w:rPr>
        <w:t xml:space="preserve">ва предоставления муниципальной </w:t>
      </w:r>
      <w:r w:rsidRPr="002B1914">
        <w:rPr>
          <w:b/>
          <w:sz w:val="24"/>
          <w:szCs w:val="24"/>
        </w:rPr>
        <w:t>услуги, в том числе поряд</w:t>
      </w:r>
      <w:r w:rsidR="00E25E16" w:rsidRPr="002B1914">
        <w:rPr>
          <w:b/>
          <w:sz w:val="24"/>
          <w:szCs w:val="24"/>
        </w:rPr>
        <w:t xml:space="preserve">ок и формы </w:t>
      </w:r>
      <w:proofErr w:type="gramStart"/>
      <w:r w:rsidR="00E25E16" w:rsidRPr="002B1914">
        <w:rPr>
          <w:b/>
          <w:sz w:val="24"/>
          <w:szCs w:val="24"/>
        </w:rPr>
        <w:t>контроля за</w:t>
      </w:r>
      <w:proofErr w:type="gramEnd"/>
      <w:r w:rsidR="00E25E16" w:rsidRPr="002B1914">
        <w:rPr>
          <w:b/>
          <w:sz w:val="24"/>
          <w:szCs w:val="24"/>
        </w:rPr>
        <w:t xml:space="preserve"> полнотой </w:t>
      </w:r>
      <w:r w:rsidRPr="002B1914">
        <w:rPr>
          <w:b/>
          <w:sz w:val="24"/>
          <w:szCs w:val="24"/>
        </w:rPr>
        <w:t>и качеством предоставления муниципальной услуги</w:t>
      </w:r>
    </w:p>
    <w:p w:rsidR="00DB144B" w:rsidRPr="002B1914" w:rsidRDefault="00DB144B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4.2. </w:t>
      </w:r>
      <w:proofErr w:type="gramStart"/>
      <w:r w:rsidRPr="002B1914">
        <w:rPr>
          <w:sz w:val="24"/>
          <w:szCs w:val="24"/>
        </w:rPr>
        <w:t>Контроль за</w:t>
      </w:r>
      <w:proofErr w:type="gramEnd"/>
      <w:r w:rsidRPr="002B191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4.3. Плановые проверки осуществляются на основании годовых планов работы Администра</w:t>
      </w:r>
      <w:r w:rsidR="005B121C" w:rsidRPr="002B1914">
        <w:rPr>
          <w:sz w:val="24"/>
          <w:szCs w:val="24"/>
        </w:rPr>
        <w:t>ции</w:t>
      </w:r>
      <w:r w:rsidRPr="002B1914">
        <w:rPr>
          <w:sz w:val="24"/>
          <w:szCs w:val="24"/>
        </w:rPr>
        <w:t>, утверждаемых руководителем</w:t>
      </w:r>
      <w:r w:rsidRPr="002B1914">
        <w:rPr>
          <w:rFonts w:eastAsia="Calibri"/>
          <w:sz w:val="24"/>
          <w:szCs w:val="24"/>
          <w:lang w:eastAsia="en-US"/>
        </w:rPr>
        <w:t xml:space="preserve"> Администрации</w:t>
      </w:r>
      <w:r w:rsidRPr="002B1914">
        <w:rPr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соблюдение сроков предоставления муниципальной услуги;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соблюдение положений настоящего Административного регламента;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Основанием для проведения внеплановых проверок являются: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</w:t>
      </w:r>
      <w:proofErr w:type="gramStart"/>
      <w:r w:rsidRPr="002B1914">
        <w:rPr>
          <w:sz w:val="24"/>
          <w:szCs w:val="24"/>
        </w:rPr>
        <w:t xml:space="preserve"> .</w:t>
      </w:r>
      <w:proofErr w:type="gramEnd"/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Проверка осуществляется на </w:t>
      </w:r>
      <w:r w:rsidR="005B121C" w:rsidRPr="002B1914">
        <w:rPr>
          <w:sz w:val="24"/>
          <w:szCs w:val="24"/>
        </w:rPr>
        <w:t>основании приказа Администрации</w:t>
      </w:r>
      <w:r w:rsidRPr="002B1914">
        <w:rPr>
          <w:sz w:val="24"/>
          <w:szCs w:val="24"/>
        </w:rPr>
        <w:t>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</w:t>
      </w:r>
      <w:r w:rsidR="005B121C" w:rsidRPr="002B1914">
        <w:rPr>
          <w:sz w:val="24"/>
          <w:szCs w:val="24"/>
        </w:rPr>
        <w:t>дписывается должностными лицами</w:t>
      </w:r>
      <w:r w:rsidRPr="002B1914">
        <w:rPr>
          <w:sz w:val="24"/>
          <w:szCs w:val="24"/>
        </w:rPr>
        <w:t xml:space="preserve"> Администрации, проводившими проверку. Проверяемые лица под роспись знакомятся со справкой.</w:t>
      </w:r>
    </w:p>
    <w:p w:rsidR="006F28A6" w:rsidRPr="002B1914" w:rsidRDefault="006F28A6" w:rsidP="006F28A6">
      <w:pPr>
        <w:widowControl/>
        <w:ind w:firstLine="540"/>
        <w:jc w:val="both"/>
        <w:rPr>
          <w:color w:val="C00000"/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Ответственность должно</w:t>
      </w:r>
      <w:r w:rsidR="00E25E16" w:rsidRPr="002B1914">
        <w:rPr>
          <w:b/>
          <w:sz w:val="24"/>
          <w:szCs w:val="24"/>
        </w:rPr>
        <w:t xml:space="preserve">стных лиц за решения и действия </w:t>
      </w:r>
      <w:r w:rsidRPr="002B1914">
        <w:rPr>
          <w:b/>
          <w:sz w:val="24"/>
          <w:szCs w:val="24"/>
        </w:rPr>
        <w:t>(бездействие), принимае</w:t>
      </w:r>
      <w:r w:rsidR="00E25E16" w:rsidRPr="002B1914">
        <w:rPr>
          <w:b/>
          <w:sz w:val="24"/>
          <w:szCs w:val="24"/>
        </w:rPr>
        <w:t xml:space="preserve">мые (осуществляемые) ими в ходе </w:t>
      </w:r>
      <w:r w:rsidRPr="002B1914">
        <w:rPr>
          <w:b/>
          <w:sz w:val="24"/>
          <w:szCs w:val="24"/>
        </w:rPr>
        <w:t>предоставления муниципальной услуги</w:t>
      </w:r>
    </w:p>
    <w:p w:rsidR="00DB144B" w:rsidRPr="002B1914" w:rsidRDefault="00DB144B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F28A6" w:rsidRPr="002B1914" w:rsidRDefault="006F28A6" w:rsidP="00E25E16">
      <w:pPr>
        <w:widowControl/>
        <w:ind w:firstLine="0"/>
        <w:jc w:val="both"/>
        <w:rPr>
          <w:b/>
          <w:color w:val="C00000"/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2B1914">
        <w:rPr>
          <w:b/>
          <w:sz w:val="24"/>
          <w:szCs w:val="24"/>
        </w:rPr>
        <w:t>контроля за</w:t>
      </w:r>
      <w:proofErr w:type="gramEnd"/>
      <w:r w:rsidRPr="002B1914">
        <w:rPr>
          <w:b/>
          <w:sz w:val="24"/>
          <w:szCs w:val="24"/>
        </w:rPr>
        <w:t xml:space="preserve"> предоставлением</w:t>
      </w:r>
    </w:p>
    <w:p w:rsidR="006F28A6" w:rsidRPr="002B1914" w:rsidRDefault="006F28A6" w:rsidP="00A10DDB">
      <w:pPr>
        <w:widowControl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 xml:space="preserve">муниципальной услуги, </w:t>
      </w:r>
      <w:r w:rsidR="00E25E16" w:rsidRPr="002B1914">
        <w:rPr>
          <w:b/>
          <w:sz w:val="24"/>
          <w:szCs w:val="24"/>
        </w:rPr>
        <w:t xml:space="preserve">в том числе со стороны граждан, </w:t>
      </w:r>
      <w:r w:rsidRPr="002B1914">
        <w:rPr>
          <w:b/>
          <w:sz w:val="24"/>
          <w:szCs w:val="24"/>
        </w:rPr>
        <w:t>их объединений и организаций</w:t>
      </w:r>
    </w:p>
    <w:p w:rsidR="00DB144B" w:rsidRPr="002B1914" w:rsidRDefault="00DB144B" w:rsidP="00A10DDB">
      <w:pPr>
        <w:widowControl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2B1914">
        <w:rPr>
          <w:sz w:val="24"/>
          <w:szCs w:val="24"/>
        </w:rPr>
        <w:t>контроль за</w:t>
      </w:r>
      <w:proofErr w:type="gramEnd"/>
      <w:r w:rsidRPr="002B1914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Граждане, их объединения и организации также имеют право: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F28A6" w:rsidRPr="002B1914" w:rsidRDefault="006F28A6" w:rsidP="006F28A6">
      <w:pPr>
        <w:widowControl/>
        <w:ind w:firstLine="540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28A6" w:rsidRPr="002B1914" w:rsidRDefault="006F28A6" w:rsidP="006F28A6">
      <w:pPr>
        <w:widowControl/>
        <w:ind w:firstLine="709"/>
        <w:jc w:val="both"/>
        <w:rPr>
          <w:color w:val="C00000"/>
          <w:sz w:val="24"/>
          <w:szCs w:val="24"/>
        </w:rPr>
      </w:pPr>
    </w:p>
    <w:p w:rsidR="006F28A6" w:rsidRPr="002B1914" w:rsidRDefault="006F28A6" w:rsidP="006F28A6">
      <w:pPr>
        <w:ind w:firstLine="709"/>
        <w:jc w:val="both"/>
        <w:outlineLvl w:val="1"/>
        <w:rPr>
          <w:b/>
          <w:sz w:val="24"/>
          <w:szCs w:val="24"/>
        </w:rPr>
      </w:pPr>
      <w:r w:rsidRPr="002B1914">
        <w:rPr>
          <w:b/>
          <w:sz w:val="24"/>
          <w:szCs w:val="24"/>
          <w:lang w:val="en-US"/>
        </w:rPr>
        <w:t>V</w:t>
      </w:r>
      <w:r w:rsidRPr="002B1914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F28A6" w:rsidRPr="002B1914" w:rsidRDefault="006F28A6" w:rsidP="006F28A6">
      <w:pPr>
        <w:ind w:firstLine="709"/>
        <w:jc w:val="both"/>
        <w:outlineLvl w:val="1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Информация для заявителя о его праве подать жалобу</w:t>
      </w:r>
    </w:p>
    <w:p w:rsidR="00DB144B" w:rsidRPr="002B1914" w:rsidRDefault="00DB144B" w:rsidP="00A10DDB">
      <w:pPr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5.1. </w:t>
      </w:r>
      <w:proofErr w:type="gramStart"/>
      <w:r w:rsidRPr="002B1914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B1914">
        <w:rPr>
          <w:bCs/>
          <w:sz w:val="24"/>
          <w:szCs w:val="24"/>
        </w:rPr>
        <w:t xml:space="preserve"> </w:t>
      </w:r>
      <w:r w:rsidRPr="002B1914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6F28A6" w:rsidRPr="002B1914" w:rsidRDefault="006F28A6" w:rsidP="006F28A6">
      <w:pPr>
        <w:widowControl/>
        <w:ind w:firstLine="709"/>
        <w:jc w:val="both"/>
        <w:outlineLvl w:val="0"/>
        <w:rPr>
          <w:b/>
          <w:color w:val="C00000"/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B144B" w:rsidRPr="002B1914" w:rsidRDefault="00DB144B" w:rsidP="00A10DDB">
      <w:pPr>
        <w:widowControl/>
        <w:ind w:firstLine="0"/>
        <w:jc w:val="center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r w:rsidRPr="002B1914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proofErr w:type="gramStart"/>
      <w:r w:rsidRPr="002B1914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должностного лица</w:t>
      </w:r>
      <w:r w:rsidR="00A10DDB" w:rsidRPr="002B1914">
        <w:rPr>
          <w:bCs/>
          <w:sz w:val="24"/>
          <w:szCs w:val="24"/>
        </w:rPr>
        <w:t xml:space="preserve"> </w:t>
      </w:r>
      <w:r w:rsidRPr="002B1914">
        <w:rPr>
          <w:bCs/>
          <w:sz w:val="24"/>
          <w:szCs w:val="24"/>
        </w:rPr>
        <w:t>Уполномоченного органа, руководителя Уполномоченного органа;</w:t>
      </w:r>
      <w:proofErr w:type="gramEnd"/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r w:rsidRPr="002B1914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r w:rsidRPr="002B1914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F28A6" w:rsidRPr="002B1914" w:rsidRDefault="006F28A6" w:rsidP="006F28A6">
      <w:pPr>
        <w:widowControl/>
        <w:ind w:firstLine="709"/>
        <w:jc w:val="both"/>
        <w:rPr>
          <w:bCs/>
          <w:sz w:val="24"/>
          <w:szCs w:val="24"/>
        </w:rPr>
      </w:pPr>
      <w:r w:rsidRPr="002B1914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10DDB" w:rsidRPr="002B1914" w:rsidRDefault="00A10DDB" w:rsidP="006F28A6">
      <w:pPr>
        <w:widowControl/>
        <w:ind w:firstLine="709"/>
        <w:jc w:val="both"/>
        <w:rPr>
          <w:bCs/>
          <w:sz w:val="24"/>
          <w:szCs w:val="24"/>
        </w:rPr>
      </w:pPr>
    </w:p>
    <w:p w:rsidR="00A10DDB" w:rsidRPr="002B1914" w:rsidRDefault="006F28A6" w:rsidP="00A10DDB">
      <w:pPr>
        <w:widowControl/>
        <w:ind w:firstLine="0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:rsidR="006F28A6" w:rsidRPr="002B1914" w:rsidRDefault="006F28A6" w:rsidP="00A10DDB">
      <w:pPr>
        <w:widowControl/>
        <w:ind w:firstLine="0"/>
        <w:jc w:val="center"/>
        <w:rPr>
          <w:b/>
          <w:bCs/>
          <w:sz w:val="24"/>
          <w:szCs w:val="24"/>
        </w:rPr>
      </w:pPr>
      <w:r w:rsidRPr="002B1914">
        <w:rPr>
          <w:b/>
          <w:bCs/>
          <w:sz w:val="24"/>
          <w:szCs w:val="24"/>
        </w:rPr>
        <w:t xml:space="preserve"> Республики Башкортостан</w:t>
      </w:r>
    </w:p>
    <w:p w:rsidR="00DB144B" w:rsidRPr="002B1914" w:rsidRDefault="00DB144B" w:rsidP="00A10DDB">
      <w:pPr>
        <w:widowControl/>
        <w:ind w:firstLine="0"/>
        <w:jc w:val="center"/>
        <w:rPr>
          <w:b/>
          <w:bCs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b/>
          <w:bCs/>
          <w:sz w:val="24"/>
          <w:szCs w:val="24"/>
        </w:rPr>
      </w:pPr>
      <w:r w:rsidRPr="002B1914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</w:t>
      </w:r>
      <w:r w:rsidR="00C67CA9" w:rsidRPr="002B1914">
        <w:rPr>
          <w:sz w:val="24"/>
          <w:szCs w:val="24"/>
        </w:rPr>
        <w:t>х услуг, на сайте Администрации</w:t>
      </w:r>
      <w:r w:rsidRPr="002B1914">
        <w:rPr>
          <w:sz w:val="24"/>
          <w:szCs w:val="24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F28A6" w:rsidRPr="002B1914" w:rsidRDefault="006F28A6" w:rsidP="00A10DDB">
      <w:pPr>
        <w:widowControl/>
        <w:spacing w:before="280"/>
        <w:ind w:firstLine="0"/>
        <w:jc w:val="center"/>
        <w:rPr>
          <w:b/>
          <w:bCs/>
          <w:sz w:val="24"/>
          <w:szCs w:val="24"/>
        </w:rPr>
      </w:pPr>
      <w:proofErr w:type="gramStart"/>
      <w:r w:rsidRPr="002B1914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810EB" w:rsidRPr="002B1914" w:rsidRDefault="004810EB" w:rsidP="006F28A6">
      <w:pPr>
        <w:widowControl/>
        <w:ind w:firstLine="709"/>
        <w:jc w:val="both"/>
        <w:rPr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5.4. Порядок досудебного (внесудебного) обжалования решений и дейст</w:t>
      </w:r>
      <w:r w:rsidR="00C67CA9" w:rsidRPr="002B1914">
        <w:rPr>
          <w:sz w:val="24"/>
          <w:szCs w:val="24"/>
        </w:rPr>
        <w:t>вий (бездействия) Администрации</w:t>
      </w:r>
      <w:r w:rsidRPr="002B1914">
        <w:rPr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Федеральным </w:t>
      </w:r>
      <w:hyperlink r:id="rId14" w:history="1">
        <w:r w:rsidRPr="002B1914">
          <w:rPr>
            <w:sz w:val="24"/>
            <w:szCs w:val="24"/>
          </w:rPr>
          <w:t>законом</w:t>
        </w:r>
      </w:hyperlink>
      <w:r w:rsidRPr="002B1914">
        <w:rPr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6F28A6" w:rsidRPr="002B1914" w:rsidRDefault="006F28A6" w:rsidP="0064675F">
      <w:pPr>
        <w:widowControl/>
        <w:ind w:firstLine="567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4810EB" w:rsidRPr="002B1914" w:rsidRDefault="00545A9F" w:rsidP="0064675F">
      <w:pPr>
        <w:jc w:val="both"/>
        <w:rPr>
          <w:sz w:val="24"/>
          <w:szCs w:val="24"/>
        </w:rPr>
      </w:pPr>
      <w:hyperlink r:id="rId15" w:history="1">
        <w:proofErr w:type="gramStart"/>
        <w:r w:rsidR="004810EB" w:rsidRPr="002B1914">
          <w:rPr>
            <w:sz w:val="24"/>
            <w:szCs w:val="24"/>
          </w:rPr>
          <w:t>постановлением</w:t>
        </w:r>
      </w:hyperlink>
      <w:r w:rsidR="004810EB" w:rsidRPr="002B1914">
        <w:rPr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4810EB" w:rsidRPr="002B1914">
        <w:rPr>
          <w:sz w:val="24"/>
          <w:szCs w:val="24"/>
        </w:rP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6F28A6" w:rsidRPr="002B1914" w:rsidRDefault="00545A9F" w:rsidP="0064675F">
      <w:pPr>
        <w:rPr>
          <w:sz w:val="24"/>
          <w:szCs w:val="24"/>
        </w:rPr>
      </w:pPr>
      <w:hyperlink r:id="rId16" w:history="1">
        <w:r w:rsidR="006F28A6" w:rsidRPr="002B1914">
          <w:rPr>
            <w:sz w:val="24"/>
            <w:szCs w:val="24"/>
          </w:rPr>
          <w:t>постановлением</w:t>
        </w:r>
      </w:hyperlink>
      <w:r w:rsidR="006F28A6" w:rsidRPr="002B1914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B144B" w:rsidRPr="002B1914" w:rsidRDefault="00DB144B" w:rsidP="004810EB">
      <w:pPr>
        <w:widowControl/>
        <w:ind w:firstLine="567"/>
        <w:jc w:val="both"/>
        <w:rPr>
          <w:sz w:val="24"/>
          <w:szCs w:val="24"/>
        </w:rPr>
      </w:pPr>
    </w:p>
    <w:p w:rsidR="006F28A6" w:rsidRPr="002B1914" w:rsidRDefault="006F28A6" w:rsidP="00A10DDB">
      <w:pPr>
        <w:tabs>
          <w:tab w:val="left" w:pos="567"/>
        </w:tabs>
        <w:autoSpaceDE/>
        <w:autoSpaceDN/>
        <w:adjustRightInd/>
        <w:ind w:firstLine="0"/>
        <w:contextualSpacing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F28A6" w:rsidRPr="002B1914" w:rsidRDefault="006F28A6" w:rsidP="00A10DDB">
      <w:pPr>
        <w:widowControl/>
        <w:autoSpaceDE/>
        <w:autoSpaceDN/>
        <w:adjustRightInd/>
        <w:ind w:firstLine="0"/>
        <w:jc w:val="center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B144B" w:rsidRPr="002B1914" w:rsidRDefault="00DB144B" w:rsidP="00A10DDB">
      <w:pPr>
        <w:widowControl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6.1 Многофункциональный центр осуществляет: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прием и заполнение запросов о предоставлении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lastRenderedPageBreak/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представление интересов органов, предоставляющих муниципальные услуги, при взаимодействии с заявителями;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proofErr w:type="gramStart"/>
      <w:r w:rsidRPr="002B1914">
        <w:rPr>
          <w:rFonts w:eastAsia="SimSun"/>
          <w:sz w:val="24"/>
          <w:szCs w:val="24"/>
          <w:lang w:eastAsia="ar-SA"/>
        </w:rPr>
        <w:t>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 числе путем оборудования</w:t>
      </w:r>
      <w:proofErr w:type="gramEnd"/>
      <w:r w:rsidRPr="002B1914">
        <w:rPr>
          <w:rFonts w:eastAsia="SimSun"/>
          <w:sz w:val="24"/>
          <w:szCs w:val="24"/>
          <w:lang w:eastAsia="ar-SA"/>
        </w:rPr>
        <w:t xml:space="preserve">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выдача заявителю результата предоставления муниципальной услуги;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обработку персональных данных, связанных с предоставлением муниципальной услуги (при необходимости); прием и передачу на рассмотрение в Администрацию жалоб заявителей;</w:t>
      </w:r>
    </w:p>
    <w:p w:rsidR="009B046E" w:rsidRPr="002B1914" w:rsidRDefault="009B046E" w:rsidP="009B046E">
      <w:pPr>
        <w:widowControl/>
        <w:suppressAutoHyphens/>
        <w:autoSpaceDE/>
        <w:autoSpaceDN/>
        <w:adjustRightInd/>
        <w:ind w:firstLine="709"/>
        <w:jc w:val="both"/>
        <w:rPr>
          <w:rFonts w:eastAsia="SimSun"/>
          <w:sz w:val="24"/>
          <w:szCs w:val="24"/>
          <w:lang w:eastAsia="ar-SA"/>
        </w:rPr>
      </w:pPr>
      <w:r w:rsidRPr="002B1914">
        <w:rPr>
          <w:rFonts w:eastAsia="SimSun"/>
          <w:sz w:val="24"/>
          <w:szCs w:val="24"/>
          <w:lang w:eastAsia="ar-SA"/>
        </w:rPr>
        <w:t>иные действия, предусмотренные Федеральным законом № 210-ФЗ.».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6F28A6" w:rsidRPr="002B1914" w:rsidRDefault="006F28A6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Информирование заявителей</w:t>
      </w:r>
    </w:p>
    <w:p w:rsidR="00DB144B" w:rsidRPr="002B1914" w:rsidRDefault="00DB144B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</w:t>
      </w:r>
      <w:r w:rsidR="00C67CA9" w:rsidRPr="002B1914">
        <w:rPr>
          <w:sz w:val="24"/>
          <w:szCs w:val="24"/>
        </w:rPr>
        <w:t xml:space="preserve">ственных и муниципальных услуг </w:t>
      </w:r>
      <w:r w:rsidRPr="002B1914">
        <w:rPr>
          <w:sz w:val="24"/>
          <w:szCs w:val="24"/>
        </w:rPr>
        <w:t xml:space="preserve">в сети Интернет </w:t>
      </w:r>
      <w:r w:rsidRPr="002B1914">
        <w:rPr>
          <w:color w:val="C00000"/>
          <w:sz w:val="24"/>
          <w:szCs w:val="24"/>
        </w:rPr>
        <w:t>(</w:t>
      </w:r>
      <w:r w:rsidRPr="002B1914">
        <w:rPr>
          <w:sz w:val="24"/>
          <w:szCs w:val="24"/>
        </w:rPr>
        <w:t>https://mfcrb.ru/) и информационных стендах многофункциональных центров;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 личном обращении 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 xml:space="preserve">осуществляет не более 10 минут; 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назначить другое время для консультаций.</w:t>
      </w:r>
    </w:p>
    <w:p w:rsidR="006F28A6" w:rsidRPr="002B1914" w:rsidRDefault="006F28A6" w:rsidP="006F28A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</w:t>
      </w:r>
      <w:r w:rsidR="00E25E16" w:rsidRPr="002B1914">
        <w:rPr>
          <w:sz w:val="24"/>
          <w:szCs w:val="24"/>
        </w:rPr>
        <w:t xml:space="preserve"> срок не позднее 30 календарных</w:t>
      </w:r>
      <w:r w:rsidRPr="002B1914">
        <w:rPr>
          <w:sz w:val="24"/>
          <w:szCs w:val="24"/>
        </w:rPr>
        <w:t xml:space="preserve">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 xml:space="preserve">в письменной форме. </w:t>
      </w:r>
      <w:proofErr w:type="gramEnd"/>
    </w:p>
    <w:p w:rsidR="00A10DDB" w:rsidRPr="002B1914" w:rsidRDefault="00A10DDB" w:rsidP="006F28A6">
      <w:pPr>
        <w:widowControl/>
        <w:autoSpaceDE/>
        <w:autoSpaceDN/>
        <w:adjustRightInd/>
        <w:ind w:firstLine="0"/>
        <w:jc w:val="both"/>
        <w:rPr>
          <w:b/>
          <w:color w:val="C00000"/>
          <w:sz w:val="24"/>
          <w:szCs w:val="24"/>
        </w:rPr>
      </w:pPr>
    </w:p>
    <w:p w:rsidR="00A10DDB" w:rsidRPr="002B1914" w:rsidRDefault="006F28A6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</w:p>
    <w:p w:rsidR="006F28A6" w:rsidRPr="002B1914" w:rsidRDefault="006F28A6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муниципальной услуги</w:t>
      </w:r>
    </w:p>
    <w:p w:rsidR="00DB144B" w:rsidRPr="002B1914" w:rsidRDefault="00DB144B" w:rsidP="00A10DDB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осуществляет следующие действия: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2B1914">
        <w:rPr>
          <w:sz w:val="24"/>
          <w:szCs w:val="24"/>
        </w:rPr>
        <w:t>контакт-центра</w:t>
      </w:r>
      <w:proofErr w:type="gramEnd"/>
      <w:r w:rsidRPr="002B1914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6.4. 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не вправе требовать от заявителя: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B1914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B1914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6F28A6" w:rsidRPr="002B1914" w:rsidRDefault="006F28A6" w:rsidP="006F28A6">
      <w:pPr>
        <w:widowControl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2B1914">
        <w:rPr>
          <w:sz w:val="24"/>
          <w:szCs w:val="24"/>
        </w:rPr>
        <w:t xml:space="preserve">6.5. </w:t>
      </w:r>
      <w:proofErr w:type="gramStart"/>
      <w:r w:rsidRPr="002B1914">
        <w:rPr>
          <w:bCs/>
          <w:sz w:val="24"/>
          <w:szCs w:val="24"/>
        </w:rPr>
        <w:t xml:space="preserve">Порядок и сроки передачи </w:t>
      </w:r>
      <w:r w:rsidRPr="002B1914">
        <w:rPr>
          <w:sz w:val="24"/>
          <w:szCs w:val="24"/>
        </w:rPr>
        <w:t>многофункциональным центром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2B1914">
        <w:rPr>
          <w:sz w:val="24"/>
          <w:szCs w:val="24"/>
        </w:rPr>
        <w:t xml:space="preserve">Администрацию </w:t>
      </w:r>
      <w:r w:rsidRPr="002B1914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2B1914">
        <w:rPr>
          <w:sz w:val="24"/>
          <w:szCs w:val="24"/>
        </w:rPr>
        <w:t xml:space="preserve">многофункциональным центром </w:t>
      </w:r>
      <w:r w:rsidRPr="002B1914">
        <w:rPr>
          <w:bCs/>
          <w:sz w:val="24"/>
          <w:szCs w:val="24"/>
        </w:rPr>
        <w:t xml:space="preserve">и Администрацией в порядке, установленном </w:t>
      </w:r>
      <w:hyperlink r:id="rId17" w:history="1">
        <w:r w:rsidRPr="002B1914">
          <w:rPr>
            <w:bCs/>
            <w:sz w:val="24"/>
            <w:szCs w:val="24"/>
          </w:rPr>
          <w:t>Постановлением</w:t>
        </w:r>
      </w:hyperlink>
      <w:r w:rsidRPr="002B1914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2B1914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6F28A6" w:rsidRPr="002B1914" w:rsidRDefault="006F28A6" w:rsidP="00E25E16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sz w:val="24"/>
          <w:szCs w:val="24"/>
        </w:rPr>
      </w:pPr>
    </w:p>
    <w:p w:rsidR="00DB144B" w:rsidRPr="002B1914" w:rsidRDefault="00DB144B" w:rsidP="00E25E16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sz w:val="24"/>
          <w:szCs w:val="24"/>
        </w:rPr>
      </w:pPr>
    </w:p>
    <w:p w:rsidR="006F28A6" w:rsidRPr="002B1914" w:rsidRDefault="006F28A6" w:rsidP="00A10DDB">
      <w:pPr>
        <w:widowControl/>
        <w:ind w:firstLine="0"/>
        <w:jc w:val="center"/>
        <w:rPr>
          <w:b/>
          <w:sz w:val="24"/>
          <w:szCs w:val="24"/>
        </w:rPr>
      </w:pPr>
      <w:r w:rsidRPr="002B1914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DB144B" w:rsidRPr="002B1914" w:rsidRDefault="00DB144B" w:rsidP="00A10DDB">
      <w:pPr>
        <w:widowControl/>
        <w:ind w:firstLine="0"/>
        <w:jc w:val="center"/>
        <w:rPr>
          <w:b/>
          <w:sz w:val="24"/>
          <w:szCs w:val="24"/>
        </w:rPr>
      </w:pP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6.6. При выборе заявителем получения результата муниципальной услуги в многофункциональном центре работник многофункционального центра</w:t>
      </w:r>
      <w:r w:rsidRPr="002B1914" w:rsidDel="006864D0">
        <w:rPr>
          <w:sz w:val="24"/>
          <w:szCs w:val="24"/>
        </w:rPr>
        <w:t xml:space="preserve"> </w:t>
      </w:r>
      <w:r w:rsidRPr="002B1914">
        <w:rPr>
          <w:sz w:val="24"/>
          <w:szCs w:val="24"/>
        </w:rPr>
        <w:t>осуществляет следующие действия: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определяет статус исполнения заявления заявителя в Админи</w:t>
      </w:r>
      <w:r w:rsidR="007E7FA3" w:rsidRPr="002B1914">
        <w:rPr>
          <w:sz w:val="24"/>
          <w:szCs w:val="24"/>
        </w:rPr>
        <w:t>страции</w:t>
      </w:r>
      <w:r w:rsidRPr="002B1914">
        <w:rPr>
          <w:sz w:val="24"/>
          <w:szCs w:val="24"/>
        </w:rPr>
        <w:t>;</w:t>
      </w:r>
    </w:p>
    <w:p w:rsidR="006F28A6" w:rsidRPr="002B1914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2B1914">
        <w:rPr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1914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F28A6" w:rsidRPr="002B1914" w:rsidRDefault="006F28A6" w:rsidP="006F28A6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B1914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B1914" w:rsidRDefault="006F28A6" w:rsidP="006F28A6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sz w:val="24"/>
          <w:szCs w:val="24"/>
        </w:rPr>
      </w:pPr>
      <w:r w:rsidRPr="002B1914">
        <w:rPr>
          <w:b/>
          <w:color w:val="C00000"/>
          <w:sz w:val="24"/>
          <w:szCs w:val="24"/>
        </w:rPr>
        <w:br w:type="page"/>
      </w:r>
      <w:r w:rsidR="002B1914">
        <w:rPr>
          <w:b/>
          <w:color w:val="C00000"/>
          <w:sz w:val="24"/>
          <w:szCs w:val="24"/>
        </w:rPr>
        <w:lastRenderedPageBreak/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</w:r>
      <w:r w:rsidR="002B1914">
        <w:rPr>
          <w:b/>
          <w:color w:val="C00000"/>
          <w:sz w:val="24"/>
          <w:szCs w:val="24"/>
        </w:rPr>
        <w:tab/>
        <w:t xml:space="preserve">   </w:t>
      </w:r>
      <w:r w:rsidRPr="007E7FA3">
        <w:rPr>
          <w:sz w:val="24"/>
          <w:szCs w:val="24"/>
        </w:rPr>
        <w:t xml:space="preserve">Приложение № 1 </w:t>
      </w:r>
    </w:p>
    <w:p w:rsidR="006F28A6" w:rsidRPr="007E7FA3" w:rsidRDefault="002B1914" w:rsidP="006F28A6">
      <w:pPr>
        <w:tabs>
          <w:tab w:val="left" w:pos="567"/>
        </w:tabs>
        <w:autoSpaceDE/>
        <w:autoSpaceDN/>
        <w:adjustRightInd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F28A6" w:rsidRPr="007E7FA3">
        <w:rPr>
          <w:sz w:val="24"/>
          <w:szCs w:val="24"/>
        </w:rPr>
        <w:t xml:space="preserve"> к Административному регламенту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D4600D" w:rsidRPr="007E7FA3" w:rsidTr="00D4600D">
        <w:trPr>
          <w:trHeight w:val="5217"/>
        </w:trPr>
        <w:tc>
          <w:tcPr>
            <w:tcW w:w="5000" w:type="pct"/>
          </w:tcPr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7FA3" w:rsidRPr="007E7FA3" w:rsidRDefault="007E7FA3" w:rsidP="007E7FA3">
            <w:pPr>
              <w:widowControl/>
              <w:ind w:left="5245" w:firstLine="0"/>
              <w:jc w:val="both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В ________________________</w:t>
            </w:r>
            <w:r w:rsidR="00A10DDB">
              <w:rPr>
                <w:sz w:val="24"/>
                <w:szCs w:val="24"/>
              </w:rPr>
              <w:t>___</w:t>
            </w:r>
          </w:p>
          <w:p w:rsidR="007E7FA3" w:rsidRPr="007E7FA3" w:rsidRDefault="007E7FA3" w:rsidP="007E7FA3">
            <w:pPr>
              <w:widowControl/>
              <w:ind w:left="5245" w:firstLine="0"/>
              <w:jc w:val="both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_____________________________</w:t>
            </w:r>
          </w:p>
          <w:p w:rsidR="007E7FA3" w:rsidRPr="007E7FA3" w:rsidRDefault="007E7FA3" w:rsidP="007E7FA3">
            <w:pPr>
              <w:widowControl/>
              <w:ind w:left="5245" w:firstLine="0"/>
            </w:pPr>
            <w:proofErr w:type="gramStart"/>
            <w:r w:rsidRPr="007E7FA3">
              <w:t>(наименование Администрации (Уполномоченного органа)</w:t>
            </w:r>
            <w:proofErr w:type="gramEnd"/>
          </w:p>
          <w:p w:rsidR="006F28A6" w:rsidRPr="007E7FA3" w:rsidRDefault="006F28A6" w:rsidP="006F28A6">
            <w:pPr>
              <w:widowControl/>
              <w:ind w:firstLine="425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Заявитель: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>_______________________________________________,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 </w:t>
            </w:r>
            <w:proofErr w:type="gramStart"/>
            <w:r w:rsidRPr="007E7FA3">
              <w:t xml:space="preserve">(Ф.И.О. (отчество при наличии) </w:t>
            </w:r>
            <w:proofErr w:type="gramEnd"/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проживающий: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>_______________________________________________,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имеющий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>________________________________________________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(документ, удостоверяющий личность, номер, серия, дата выдачи)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>________________________________________________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</w:pPr>
            <w:r w:rsidRPr="007E7FA3">
              <w:t xml:space="preserve"> (контактные телефоны)</w:t>
            </w:r>
          </w:p>
          <w:p w:rsidR="006F28A6" w:rsidRPr="007E7FA3" w:rsidRDefault="006F28A6" w:rsidP="006F28A6">
            <w:pPr>
              <w:widowControl/>
              <w:ind w:firstLine="425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Для юридических лиц______________________________</w:t>
            </w:r>
            <w:r w:rsidR="00A10DDB">
              <w:rPr>
                <w:rFonts w:eastAsia="Calibri"/>
                <w:lang w:eastAsia="en-US"/>
              </w:rPr>
              <w:t>_____</w:t>
            </w:r>
          </w:p>
          <w:p w:rsidR="006F28A6" w:rsidRPr="007E7FA3" w:rsidRDefault="006F28A6" w:rsidP="006F28A6">
            <w:pPr>
              <w:widowControl/>
              <w:ind w:firstLine="425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________________</w:t>
            </w:r>
            <w:r w:rsidR="00A10DDB">
              <w:rPr>
                <w:rFonts w:eastAsia="Calibri"/>
                <w:lang w:eastAsia="en-US"/>
              </w:rPr>
              <w:t>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(наименование  ОПФ, наименование организации)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>________________________________________________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>(номер ИНН)</w:t>
            </w:r>
          </w:p>
          <w:p w:rsidR="006F28A6" w:rsidRPr="007E7FA3" w:rsidRDefault="006F28A6" w:rsidP="006F28A6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           ______________________________________________</w:t>
            </w:r>
            <w:r w:rsidR="00A10DDB">
              <w:rPr>
                <w:rFonts w:eastAsia="Calibri"/>
                <w:lang w:eastAsia="en-US"/>
              </w:rPr>
              <w:t>___________</w:t>
            </w:r>
          </w:p>
          <w:p w:rsidR="006F28A6" w:rsidRPr="007E7FA3" w:rsidRDefault="006F28A6" w:rsidP="006F28A6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   </w:t>
            </w:r>
          </w:p>
          <w:p w:rsidR="006F28A6" w:rsidRPr="007E7FA3" w:rsidRDefault="006F28A6" w:rsidP="006F28A6">
            <w:pPr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                                                                  ________________________________________________</w:t>
            </w:r>
            <w:r w:rsidR="00A10DDB">
              <w:rPr>
                <w:rFonts w:eastAsia="Calibri"/>
                <w:lang w:eastAsia="en-US"/>
              </w:rPr>
              <w:t>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lang w:eastAsia="en-US"/>
              </w:rPr>
              <w:t xml:space="preserve"> (место нахождения</w:t>
            </w:r>
            <w:r w:rsidRPr="007E7FA3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>в лице 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7E7FA3">
              <w:rPr>
                <w:sz w:val="24"/>
                <w:szCs w:val="24"/>
              </w:rPr>
              <w:t>номер, серия, дата выдачи</w:t>
            </w:r>
            <w:r w:rsidRPr="007E7FA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6F28A6" w:rsidRPr="007E7FA3" w:rsidRDefault="006F28A6" w:rsidP="006F28A6">
            <w:pPr>
              <w:widowControl/>
              <w:ind w:firstLine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7E7FA3">
              <w:rPr>
                <w:rFonts w:eastAsia="Calibri"/>
                <w:sz w:val="24"/>
                <w:szCs w:val="24"/>
                <w:lang w:eastAsia="en-US"/>
              </w:rPr>
              <w:t>(контактные телефоны)</w:t>
            </w:r>
          </w:p>
        </w:tc>
      </w:tr>
    </w:tbl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b/>
          <w:sz w:val="24"/>
          <w:szCs w:val="24"/>
        </w:rPr>
      </w:pPr>
      <w:r w:rsidRPr="007E7FA3">
        <w:rPr>
          <w:b/>
          <w:sz w:val="24"/>
          <w:szCs w:val="24"/>
        </w:rPr>
        <w:t>Заявление о предоставлении порубочного билета и (или) разрешения на пересадку деревьев и кустарников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Прошу выдать: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 порубочный билет и разрешение на пересадку деревьев и кустарников;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 порубочный билет;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 разрешение на пересадку деревьев и кустарников.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с целью:_____________________________________________________________ 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Место проведения работ: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jc w:val="center"/>
        <w:rPr>
          <w:sz w:val="24"/>
          <w:szCs w:val="24"/>
          <w:vertAlign w:val="superscript"/>
        </w:rPr>
      </w:pPr>
      <w:r w:rsidRPr="007E7FA3">
        <w:rPr>
          <w:sz w:val="24"/>
          <w:szCs w:val="24"/>
          <w:vertAlign w:val="superscript"/>
        </w:rPr>
        <w:t>(адрес месторасположения участка)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firstLine="567"/>
        <w:contextualSpacing/>
        <w:rPr>
          <w:sz w:val="24"/>
          <w:szCs w:val="24"/>
        </w:rPr>
      </w:pPr>
      <w:proofErr w:type="spellStart"/>
      <w:r w:rsidRPr="007E7FA3">
        <w:rPr>
          <w:sz w:val="24"/>
          <w:szCs w:val="24"/>
        </w:rPr>
        <w:t>Приложение:_на_________________л</w:t>
      </w:r>
      <w:proofErr w:type="spellEnd"/>
      <w:r w:rsidRPr="007E7FA3">
        <w:rPr>
          <w:sz w:val="24"/>
          <w:szCs w:val="24"/>
        </w:rPr>
        <w:t>. в ____________________экз.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left="426" w:firstLine="0"/>
        <w:contextualSpacing/>
        <w:rPr>
          <w:sz w:val="24"/>
          <w:szCs w:val="24"/>
        </w:rPr>
      </w:pPr>
      <w:r w:rsidRPr="007E7FA3">
        <w:rPr>
          <w:sz w:val="24"/>
          <w:szCs w:val="24"/>
        </w:rPr>
        <w:t>Способ получения заявителем результата муниципальной услуги необходимо подчеркнуть:</w:t>
      </w:r>
    </w:p>
    <w:p w:rsidR="006F28A6" w:rsidRPr="007E7FA3" w:rsidRDefault="006F28A6" w:rsidP="006F28A6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</w:t>
      </w:r>
      <w:proofErr w:type="gramStart"/>
      <w:r w:rsidRPr="007E7FA3">
        <w:rPr>
          <w:sz w:val="24"/>
          <w:szCs w:val="24"/>
        </w:rPr>
        <w:t xml:space="preserve">  ;</w:t>
      </w:r>
      <w:proofErr w:type="gramEnd"/>
    </w:p>
    <w:p w:rsidR="006F28A6" w:rsidRPr="007E7FA3" w:rsidRDefault="006F28A6" w:rsidP="006F28A6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F28A6" w:rsidRPr="007E7FA3" w:rsidRDefault="006F28A6" w:rsidP="006F28A6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6F28A6" w:rsidRPr="007E7FA3" w:rsidRDefault="006F28A6" w:rsidP="006F28A6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виде электронного документа, который направляется Заявителю в «Личный кабинет» ЕПГУ, РПГУ.</w:t>
      </w:r>
    </w:p>
    <w:p w:rsidR="006F28A6" w:rsidRPr="007E7FA3" w:rsidRDefault="006F28A6" w:rsidP="006F28A6">
      <w:pPr>
        <w:tabs>
          <w:tab w:val="left" w:pos="567"/>
        </w:tabs>
        <w:autoSpaceDE/>
        <w:autoSpaceDN/>
        <w:adjustRightInd/>
        <w:ind w:left="567" w:firstLine="0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Обязуюсь осуществить вывоз/переработку древесно-кустарниковой растительности и травяного покрова.</w:t>
      </w:r>
    </w:p>
    <w:p w:rsidR="006F28A6" w:rsidRPr="007E7FA3" w:rsidRDefault="006F28A6" w:rsidP="006F28A6">
      <w:pPr>
        <w:autoSpaceDE/>
        <w:autoSpaceDN/>
        <w:adjustRightInd/>
        <w:ind w:left="567" w:firstLine="0"/>
        <w:contextualSpacing/>
        <w:jc w:val="both"/>
        <w:rPr>
          <w:sz w:val="24"/>
          <w:szCs w:val="24"/>
          <w:vertAlign w:val="superscript"/>
        </w:rPr>
      </w:pPr>
      <w:r w:rsidRPr="007E7FA3">
        <w:rPr>
          <w:sz w:val="24"/>
          <w:szCs w:val="24"/>
        </w:rPr>
        <w:t>___________________    _________                                    «_____»  ____________20______г.</w:t>
      </w:r>
      <w:r w:rsidRPr="007E7FA3">
        <w:rPr>
          <w:sz w:val="24"/>
          <w:szCs w:val="24"/>
          <w:vertAlign w:val="superscript"/>
        </w:rPr>
        <w:t xml:space="preserve"> </w:t>
      </w:r>
      <w:r w:rsidRPr="007E7FA3">
        <w:rPr>
          <w:sz w:val="24"/>
          <w:szCs w:val="24"/>
          <w:vertAlign w:val="superscript"/>
        </w:rPr>
        <w:lastRenderedPageBreak/>
        <w:t>(Ф.И.О. заявителя/представителя)          (подпись)</w:t>
      </w:r>
    </w:p>
    <w:p w:rsidR="006F28A6" w:rsidRPr="007E7FA3" w:rsidRDefault="006F28A6" w:rsidP="006F28A6">
      <w:pPr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</w:t>
      </w:r>
    </w:p>
    <w:p w:rsidR="006F28A6" w:rsidRPr="007E7FA3" w:rsidRDefault="006F28A6" w:rsidP="006F28A6">
      <w:pPr>
        <w:autoSpaceDE/>
        <w:autoSpaceDN/>
        <w:adjustRightInd/>
        <w:ind w:firstLine="567"/>
        <w:contextualSpacing/>
        <w:jc w:val="both"/>
        <w:rPr>
          <w:sz w:val="24"/>
          <w:szCs w:val="24"/>
          <w:vertAlign w:val="superscript"/>
        </w:rPr>
      </w:pPr>
      <w:r w:rsidRPr="007E7FA3">
        <w:rPr>
          <w:sz w:val="24"/>
          <w:szCs w:val="24"/>
          <w:vertAlign w:val="superscript"/>
        </w:rPr>
        <w:t xml:space="preserve">              </w:t>
      </w:r>
      <w:proofErr w:type="gramStart"/>
      <w:r w:rsidRPr="007E7FA3">
        <w:rPr>
          <w:sz w:val="24"/>
          <w:szCs w:val="24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  <w:vertAlign w:val="superscript"/>
        </w:rPr>
      </w:pPr>
    </w:p>
    <w:p w:rsidR="006F28A6" w:rsidRPr="007E7FA3" w:rsidRDefault="006F28A6" w:rsidP="006F28A6">
      <w:pPr>
        <w:widowControl/>
        <w:ind w:firstLine="709"/>
        <w:contextualSpacing/>
        <w:jc w:val="both"/>
        <w:rPr>
          <w:sz w:val="24"/>
          <w:szCs w:val="24"/>
        </w:rPr>
      </w:pPr>
      <w:proofErr w:type="gramStart"/>
      <w:r w:rsidRPr="007E7FA3">
        <w:rPr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autoSpaceDE/>
        <w:autoSpaceDN/>
        <w:adjustRightInd/>
        <w:ind w:left="567" w:firstLine="0"/>
        <w:contextualSpacing/>
        <w:jc w:val="both"/>
        <w:rPr>
          <w:sz w:val="24"/>
          <w:szCs w:val="24"/>
          <w:vertAlign w:val="superscript"/>
        </w:rPr>
      </w:pPr>
      <w:r w:rsidRPr="007E7FA3">
        <w:rPr>
          <w:sz w:val="24"/>
          <w:szCs w:val="24"/>
        </w:rPr>
        <w:t>___________________    _________                                    «_____»  ____________20______г.</w:t>
      </w:r>
      <w:r w:rsidRPr="007E7FA3">
        <w:rPr>
          <w:sz w:val="24"/>
          <w:szCs w:val="24"/>
          <w:vertAlign w:val="superscript"/>
        </w:rPr>
        <w:t xml:space="preserve">                                   (Ф.И.О. заявителя/представителя)          (подпись)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  <w:vertAlign w:val="superscript"/>
        </w:rPr>
        <w:br w:type="page"/>
      </w:r>
      <w:r w:rsidRPr="007E7FA3">
        <w:rPr>
          <w:sz w:val="24"/>
          <w:szCs w:val="24"/>
        </w:rPr>
        <w:lastRenderedPageBreak/>
        <w:t xml:space="preserve">Приложение № 2 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363BAF">
        <w:rPr>
          <w:sz w:val="24"/>
          <w:szCs w:val="24"/>
        </w:rPr>
        <w:t xml:space="preserve"> 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РЕКОМЕНДУЕМАЯ ФОРМА ЗАЯВЛЕНИЯ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F28A6" w:rsidRPr="002B1914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2B1914">
        <w:rPr>
          <w:sz w:val="24"/>
          <w:szCs w:val="24"/>
        </w:rPr>
        <w:t>(для юридических лиц)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Фирменный бланк (при наличии)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________________________</w:t>
      </w:r>
      <w:r w:rsidR="007E7FA3" w:rsidRPr="007E7FA3">
        <w:rPr>
          <w:sz w:val="24"/>
          <w:szCs w:val="24"/>
        </w:rPr>
        <w:t>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</w:t>
      </w:r>
    </w:p>
    <w:p w:rsidR="006F28A6" w:rsidRPr="007E7FA3" w:rsidRDefault="006F28A6" w:rsidP="006F28A6">
      <w:pPr>
        <w:widowControl/>
        <w:ind w:left="5245" w:firstLine="0"/>
      </w:pPr>
      <w:proofErr w:type="gramStart"/>
      <w:r w:rsidRPr="007E7FA3">
        <w:t>(наименование Администрации (Уполномоченного органа)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7E7FA3" w:rsidP="006F28A6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</w:t>
      </w:r>
      <w:r w:rsidR="006F28A6" w:rsidRPr="007E7FA3">
        <w:rPr>
          <w:sz w:val="24"/>
          <w:szCs w:val="24"/>
        </w:rPr>
        <w:t>т _________________________</w:t>
      </w:r>
    </w:p>
    <w:p w:rsidR="006F28A6" w:rsidRPr="007E7FA3" w:rsidRDefault="006F28A6" w:rsidP="006F28A6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</w:pPr>
      <w:r w:rsidRPr="007E7FA3">
        <w:t>(название, организационно-правовая форма юридического лица)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ИНН:________________________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ОГРН: 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места нахождения юридического лица: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</w:t>
      </w:r>
      <w:r w:rsidR="007E7FA3" w:rsidRPr="007E7FA3">
        <w:rPr>
          <w:sz w:val="24"/>
          <w:szCs w:val="24"/>
        </w:rPr>
        <w:t>_____</w:t>
      </w:r>
      <w:r w:rsidRPr="007E7FA3">
        <w:rPr>
          <w:sz w:val="24"/>
          <w:szCs w:val="24"/>
        </w:rPr>
        <w:t>_ __________________________</w:t>
      </w:r>
      <w:r w:rsidR="007E7FA3" w:rsidRPr="007E7FA3">
        <w:rPr>
          <w:sz w:val="24"/>
          <w:szCs w:val="24"/>
        </w:rPr>
        <w:t>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Фактический адрес нахождения (при наличии):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 ____________________________________________________________________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электронной почты: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Номер контактного телефона: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ЗАЯВЛЕНИЕ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7E7FA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  <w:r w:rsidRPr="007E7FA3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________________ № ________________________________________________________</w:t>
      </w:r>
    </w:p>
    <w:p w:rsidR="006F28A6" w:rsidRPr="007E7FA3" w:rsidRDefault="006F28A6" w:rsidP="006F28A6">
      <w:pPr>
        <w:widowControl/>
        <w:ind w:firstLine="709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части 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допущенная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в связи </w:t>
      </w:r>
      <w:proofErr w:type="gramStart"/>
      <w:r w:rsidRPr="007E7FA3">
        <w:rPr>
          <w:sz w:val="24"/>
          <w:szCs w:val="24"/>
        </w:rPr>
        <w:t>с</w:t>
      </w:r>
      <w:proofErr w:type="gramEnd"/>
      <w:r w:rsidRPr="007E7FA3">
        <w:rPr>
          <w:sz w:val="24"/>
          <w:szCs w:val="24"/>
        </w:rPr>
        <w:t xml:space="preserve"> 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7E7FA3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E7FA3">
        <w:rPr>
          <w:sz w:val="24"/>
          <w:szCs w:val="24"/>
        </w:rPr>
        <w:t>а(</w:t>
      </w:r>
      <w:proofErr w:type="gramEnd"/>
      <w:r w:rsidRPr="007E7FA3">
        <w:rPr>
          <w:sz w:val="24"/>
          <w:szCs w:val="24"/>
        </w:rPr>
        <w:t>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 К заявлению прилагаются:</w:t>
      </w:r>
    </w:p>
    <w:p w:rsidR="006F28A6" w:rsidRPr="007E7FA3" w:rsidRDefault="006F28A6" w:rsidP="006F28A6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6F28A6" w:rsidRPr="007E7FA3" w:rsidRDefault="006F28A6" w:rsidP="006F28A6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(указываются реквизиты документа (-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 xml:space="preserve">), </w:t>
      </w:r>
      <w:proofErr w:type="gramStart"/>
      <w:r w:rsidRPr="007E7FA3">
        <w:rPr>
          <w:sz w:val="24"/>
          <w:szCs w:val="24"/>
        </w:rPr>
        <w:t>обосновывающих</w:t>
      </w:r>
      <w:proofErr w:type="gramEnd"/>
      <w:r w:rsidRPr="007E7FA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4600D" w:rsidRPr="007E7FA3" w:rsidTr="00D4600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F28A6" w:rsidRPr="007E7FA3" w:rsidTr="00D4600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6F28A6" w:rsidRPr="007E7FA3" w:rsidRDefault="006F28A6" w:rsidP="006F28A6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7E7FA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М.П. (при наличии)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br w:type="page"/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lastRenderedPageBreak/>
        <w:t>РЕКОМЕНДУЕМАЯ ФОРМА ЗАЯВЛЕНИЯ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(для физических лиц)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________________________</w:t>
      </w:r>
      <w:r w:rsidR="007E7FA3" w:rsidRPr="007E7FA3">
        <w:rPr>
          <w:sz w:val="24"/>
          <w:szCs w:val="24"/>
        </w:rPr>
        <w:t>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</w:t>
      </w:r>
    </w:p>
    <w:p w:rsidR="006F28A6" w:rsidRPr="007E7FA3" w:rsidRDefault="006F28A6" w:rsidP="006F28A6">
      <w:pPr>
        <w:widowControl/>
        <w:ind w:left="5245" w:firstLine="0"/>
      </w:pPr>
      <w:proofErr w:type="gramStart"/>
      <w:r w:rsidRPr="007E7FA3">
        <w:t>(наименование Администрации (Уполномоченного органа)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_________________________</w:t>
      </w:r>
      <w:r w:rsidR="007E7FA3" w:rsidRPr="007E7FA3">
        <w:rPr>
          <w:sz w:val="24"/>
          <w:szCs w:val="24"/>
        </w:rPr>
        <w:t>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</w:t>
      </w:r>
      <w:r w:rsidR="007E7FA3" w:rsidRPr="007E7FA3">
        <w:rPr>
          <w:sz w:val="24"/>
          <w:szCs w:val="24"/>
        </w:rPr>
        <w:t>_________</w:t>
      </w:r>
    </w:p>
    <w:p w:rsidR="006F28A6" w:rsidRPr="007E7FA3" w:rsidRDefault="006F28A6" w:rsidP="006F28A6">
      <w:pPr>
        <w:widowControl/>
        <w:ind w:left="5245" w:firstLine="0"/>
        <w:jc w:val="center"/>
      </w:pPr>
      <w:proofErr w:type="gramStart"/>
      <w:r w:rsidRPr="007E7FA3">
        <w:t>(ФИО физического лица (отчество при наличии)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Реквизиты основного документа, удостоверяющего личность: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</w:t>
      </w:r>
      <w:r w:rsidR="007E7FA3" w:rsidRPr="007E7FA3">
        <w:rPr>
          <w:sz w:val="24"/>
          <w:szCs w:val="24"/>
        </w:rPr>
        <w:t>__________________________</w:t>
      </w:r>
    </w:p>
    <w:p w:rsidR="006F28A6" w:rsidRPr="007E7FA3" w:rsidRDefault="006F28A6" w:rsidP="006F28A6">
      <w:pPr>
        <w:widowControl/>
        <w:ind w:left="5245"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места жительства (пребывания):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</w:t>
      </w:r>
      <w:r w:rsidR="007E7FA3" w:rsidRPr="007E7FA3">
        <w:rPr>
          <w:sz w:val="24"/>
          <w:szCs w:val="24"/>
        </w:rPr>
        <w:t>_____</w:t>
      </w:r>
      <w:r w:rsidRPr="007E7FA3">
        <w:rPr>
          <w:sz w:val="24"/>
          <w:szCs w:val="24"/>
        </w:rPr>
        <w:t xml:space="preserve"> _______________________________</w:t>
      </w:r>
      <w:r w:rsidR="007E7FA3" w:rsidRPr="007E7FA3">
        <w:rPr>
          <w:sz w:val="24"/>
          <w:szCs w:val="24"/>
        </w:rPr>
        <w:t>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электронной почты (при наличии):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Номер контактного телефона: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ЗАЯВЛЕНИЕ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7E7FA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  <w:r w:rsidRPr="007E7FA3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________________ № ________________________________________________________</w:t>
      </w:r>
    </w:p>
    <w:p w:rsidR="006F28A6" w:rsidRPr="007E7FA3" w:rsidRDefault="006F28A6" w:rsidP="006F28A6">
      <w:pPr>
        <w:widowControl/>
        <w:ind w:firstLine="709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части 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допущенная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в связи </w:t>
      </w:r>
      <w:proofErr w:type="gramStart"/>
      <w:r w:rsidRPr="007E7FA3">
        <w:rPr>
          <w:sz w:val="24"/>
          <w:szCs w:val="24"/>
        </w:rPr>
        <w:t>с</w:t>
      </w:r>
      <w:proofErr w:type="gramEnd"/>
      <w:r w:rsidRPr="007E7FA3">
        <w:rPr>
          <w:sz w:val="24"/>
          <w:szCs w:val="24"/>
        </w:rPr>
        <w:t xml:space="preserve"> 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E7FA3">
        <w:rPr>
          <w:sz w:val="24"/>
          <w:szCs w:val="24"/>
        </w:rPr>
        <w:t>а(</w:t>
      </w:r>
      <w:proofErr w:type="gramEnd"/>
      <w:r w:rsidRPr="007E7FA3">
        <w:rPr>
          <w:sz w:val="24"/>
          <w:szCs w:val="24"/>
        </w:rPr>
        <w:t>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lastRenderedPageBreak/>
        <w:t xml:space="preserve"> К заявлению прилагаются:</w:t>
      </w:r>
    </w:p>
    <w:p w:rsidR="006F28A6" w:rsidRPr="007E7FA3" w:rsidRDefault="006F28A6" w:rsidP="006F28A6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F28A6" w:rsidRPr="007E7FA3" w:rsidRDefault="006F28A6" w:rsidP="006F28A6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(указываются реквизиты документа (-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 xml:space="preserve">), </w:t>
      </w:r>
      <w:proofErr w:type="gramStart"/>
      <w:r w:rsidRPr="007E7FA3">
        <w:rPr>
          <w:sz w:val="24"/>
          <w:szCs w:val="24"/>
        </w:rPr>
        <w:t>обосновывающих</w:t>
      </w:r>
      <w:proofErr w:type="gramEnd"/>
      <w:r w:rsidRPr="007E7FA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     ____________________________    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            </w:t>
      </w:r>
      <w:proofErr w:type="gramStart"/>
      <w:r w:rsidRPr="007E7FA3">
        <w:rPr>
          <w:sz w:val="24"/>
          <w:szCs w:val="24"/>
        </w:rPr>
        <w:t xml:space="preserve">(дата)                                     (подпись)     </w:t>
      </w:r>
      <w:r w:rsidR="007E7FA3" w:rsidRPr="007E7FA3">
        <w:rPr>
          <w:sz w:val="24"/>
          <w:szCs w:val="24"/>
        </w:rPr>
        <w:t xml:space="preserve">                        </w:t>
      </w:r>
      <w:r w:rsidRPr="007E7FA3">
        <w:rPr>
          <w:sz w:val="24"/>
          <w:szCs w:val="24"/>
        </w:rPr>
        <w:t>(Ф.И.О.</w:t>
      </w:r>
      <w:r w:rsidRPr="007E7FA3">
        <w:t xml:space="preserve"> (отчество при наличии</w:t>
      </w:r>
      <w:r w:rsidRPr="007E7FA3">
        <w:rPr>
          <w:sz w:val="24"/>
          <w:szCs w:val="24"/>
        </w:rPr>
        <w:t>)</w:t>
      </w:r>
      <w:proofErr w:type="gramEnd"/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Реквизиты документа, удостоверяющего личность представителя: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br w:type="page"/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lastRenderedPageBreak/>
        <w:t>РЕКОМЕНДУЕМАЯ ФОРМА ЗАЯВЛЕНИЯ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 xml:space="preserve"> (для индивидуальных предпринимателей)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_______</w:t>
      </w:r>
      <w:r w:rsidR="007E7FA3" w:rsidRPr="007E7FA3">
        <w:rPr>
          <w:sz w:val="24"/>
          <w:szCs w:val="24"/>
        </w:rPr>
        <w:t>__________________________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_________________________</w:t>
      </w:r>
    </w:p>
    <w:p w:rsidR="006F28A6" w:rsidRPr="007E7FA3" w:rsidRDefault="006F28A6" w:rsidP="006F28A6">
      <w:pPr>
        <w:widowControl/>
        <w:ind w:left="5245" w:firstLine="0"/>
      </w:pPr>
      <w:proofErr w:type="gramStart"/>
      <w:r w:rsidRPr="007E7FA3">
        <w:t>(наименование Администрации (Уполномоченного органа)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</w:t>
      </w:r>
      <w:r w:rsidR="007E7FA3" w:rsidRPr="007E7FA3">
        <w:rPr>
          <w:sz w:val="24"/>
          <w:szCs w:val="24"/>
        </w:rPr>
        <w:t>____________________________</w:t>
      </w:r>
    </w:p>
    <w:p w:rsidR="006F28A6" w:rsidRPr="007E7FA3" w:rsidRDefault="006F28A6" w:rsidP="006F28A6">
      <w:pPr>
        <w:widowControl/>
        <w:pBdr>
          <w:bottom w:val="single" w:sz="12" w:space="1" w:color="auto"/>
        </w:pBdr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center"/>
      </w:pPr>
      <w:proofErr w:type="gramStart"/>
      <w:r w:rsidRPr="007E7FA3">
        <w:t>(Ф.И.О. (отчество при наличии)</w:t>
      </w:r>
      <w:proofErr w:type="gramEnd"/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ИНН:________________________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ОГРН: 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Реквизиты основного документа, удостоверяющего личность: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</w:t>
      </w:r>
      <w:r w:rsidR="007E7FA3" w:rsidRPr="007E7FA3">
        <w:rPr>
          <w:sz w:val="24"/>
          <w:szCs w:val="24"/>
        </w:rPr>
        <w:t>__</w:t>
      </w:r>
    </w:p>
    <w:p w:rsidR="006F28A6" w:rsidRPr="007E7FA3" w:rsidRDefault="006F28A6" w:rsidP="006F28A6">
      <w:pPr>
        <w:widowControl/>
        <w:ind w:left="5245"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места нахождения: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</w:t>
      </w:r>
      <w:r w:rsidR="007E7FA3" w:rsidRPr="007E7FA3">
        <w:rPr>
          <w:sz w:val="24"/>
          <w:szCs w:val="24"/>
        </w:rPr>
        <w:t>____________________________</w:t>
      </w:r>
      <w:r w:rsidRPr="007E7FA3">
        <w:rPr>
          <w:sz w:val="24"/>
          <w:szCs w:val="24"/>
        </w:rPr>
        <w:t>__________________</w:t>
      </w:r>
      <w:r w:rsidR="007E7FA3" w:rsidRPr="007E7FA3">
        <w:rPr>
          <w:sz w:val="24"/>
          <w:szCs w:val="24"/>
        </w:rPr>
        <w:t>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Фактический адрес нахождения (при наличии):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_________________________</w:t>
      </w:r>
      <w:r w:rsidRPr="007E7FA3">
        <w:rPr>
          <w:sz w:val="24"/>
          <w:szCs w:val="24"/>
        </w:rPr>
        <w:t xml:space="preserve"> __________________________________________________</w:t>
      </w:r>
      <w:r w:rsidR="007E7FA3" w:rsidRPr="007E7FA3">
        <w:rPr>
          <w:sz w:val="24"/>
          <w:szCs w:val="24"/>
        </w:rPr>
        <w:t>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Адрес электронной почты: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Номер контактного телефона: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</w:t>
      </w:r>
      <w:r w:rsidR="007E7FA3" w:rsidRPr="007E7FA3">
        <w:rPr>
          <w:sz w:val="24"/>
          <w:szCs w:val="24"/>
        </w:rPr>
        <w:t>________________________</w:t>
      </w: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left="5245"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ЗАЯВЛЕНИЕ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709"/>
        <w:jc w:val="both"/>
        <w:rPr>
          <w:sz w:val="24"/>
          <w:szCs w:val="24"/>
        </w:rPr>
      </w:pPr>
      <w:proofErr w:type="gramStart"/>
      <w:r w:rsidRPr="007E7FA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  <w:r w:rsidRPr="007E7FA3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от ________________ № ________________________________________________________</w:t>
      </w:r>
    </w:p>
    <w:p w:rsidR="006F28A6" w:rsidRPr="007E7FA3" w:rsidRDefault="006F28A6" w:rsidP="006F28A6">
      <w:pPr>
        <w:widowControl/>
        <w:ind w:firstLine="709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в части 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(указывается допущенная опечатка или ошибка)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в связи </w:t>
      </w:r>
      <w:proofErr w:type="gramStart"/>
      <w:r w:rsidRPr="007E7FA3">
        <w:rPr>
          <w:sz w:val="24"/>
          <w:szCs w:val="24"/>
        </w:rPr>
        <w:t>с</w:t>
      </w:r>
      <w:proofErr w:type="gramEnd"/>
      <w:r w:rsidRPr="007E7FA3">
        <w:rPr>
          <w:sz w:val="24"/>
          <w:szCs w:val="24"/>
        </w:rPr>
        <w:t xml:space="preserve"> 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E7FA3">
        <w:rPr>
          <w:sz w:val="24"/>
          <w:szCs w:val="24"/>
        </w:rPr>
        <w:t>а(</w:t>
      </w:r>
      <w:proofErr w:type="gramEnd"/>
      <w:r w:rsidRPr="007E7FA3">
        <w:rPr>
          <w:sz w:val="24"/>
          <w:szCs w:val="24"/>
        </w:rPr>
        <w:t>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 К заявлению прилагаются:</w:t>
      </w:r>
    </w:p>
    <w:p w:rsidR="006F28A6" w:rsidRPr="007E7FA3" w:rsidRDefault="006F28A6" w:rsidP="006F28A6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6F28A6" w:rsidRPr="007E7FA3" w:rsidRDefault="006F28A6" w:rsidP="006F28A6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(указываются реквизиты документа (-</w:t>
      </w:r>
      <w:proofErr w:type="spellStart"/>
      <w:r w:rsidRPr="007E7FA3">
        <w:rPr>
          <w:sz w:val="24"/>
          <w:szCs w:val="24"/>
        </w:rPr>
        <w:t>ов</w:t>
      </w:r>
      <w:proofErr w:type="spellEnd"/>
      <w:r w:rsidRPr="007E7FA3">
        <w:rPr>
          <w:sz w:val="24"/>
          <w:szCs w:val="24"/>
        </w:rPr>
        <w:t xml:space="preserve">), </w:t>
      </w:r>
      <w:proofErr w:type="gramStart"/>
      <w:r w:rsidRPr="007E7FA3">
        <w:rPr>
          <w:sz w:val="24"/>
          <w:szCs w:val="24"/>
        </w:rPr>
        <w:t>обосновывающих</w:t>
      </w:r>
      <w:proofErr w:type="gramEnd"/>
      <w:r w:rsidRPr="007E7FA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>______________________     ____________________________    _______________________</w:t>
      </w:r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  <w:r w:rsidRPr="007E7FA3">
        <w:rPr>
          <w:sz w:val="24"/>
          <w:szCs w:val="24"/>
        </w:rPr>
        <w:t xml:space="preserve">            </w:t>
      </w:r>
      <w:proofErr w:type="gramStart"/>
      <w:r w:rsidRPr="007E7FA3">
        <w:rPr>
          <w:sz w:val="24"/>
          <w:szCs w:val="24"/>
        </w:rPr>
        <w:t>(должность)                                     (подпись)                         (Ф.И.О.</w:t>
      </w:r>
      <w:r w:rsidRPr="007E7FA3">
        <w:t xml:space="preserve"> (отчество при наличии</w:t>
      </w:r>
      <w:r w:rsidRPr="007E7FA3">
        <w:rPr>
          <w:sz w:val="24"/>
          <w:szCs w:val="24"/>
        </w:rPr>
        <w:t>)</w:t>
      </w:r>
      <w:proofErr w:type="gramEnd"/>
    </w:p>
    <w:p w:rsidR="006F28A6" w:rsidRPr="007E7FA3" w:rsidRDefault="006F28A6" w:rsidP="006F28A6">
      <w:pPr>
        <w:widowControl/>
        <w:ind w:firstLine="0"/>
        <w:jc w:val="both"/>
        <w:rPr>
          <w:sz w:val="24"/>
          <w:szCs w:val="24"/>
        </w:rPr>
      </w:pP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rPr>
          <w:sz w:val="24"/>
          <w:szCs w:val="24"/>
        </w:rPr>
        <w:t>М.П.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Реквизиты документа, удостоверяющего личность представителя:</w:t>
      </w:r>
    </w:p>
    <w:p w:rsidR="006F28A6" w:rsidRPr="007E7FA3" w:rsidRDefault="006F28A6" w:rsidP="006F28A6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7E7FA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8A6" w:rsidRPr="007E7FA3" w:rsidRDefault="006F28A6" w:rsidP="006F28A6">
      <w:pPr>
        <w:widowControl/>
        <w:ind w:firstLine="0"/>
        <w:jc w:val="center"/>
        <w:rPr>
          <w:sz w:val="24"/>
          <w:szCs w:val="24"/>
        </w:rPr>
      </w:pPr>
      <w:r w:rsidRPr="007E7FA3">
        <w:t>(указывается наименование документы, номер, кем и когда выдан</w:t>
      </w:r>
      <w:r w:rsidRPr="007E7FA3">
        <w:rPr>
          <w:sz w:val="24"/>
          <w:szCs w:val="24"/>
        </w:rPr>
        <w:t>)</w:t>
      </w:r>
    </w:p>
    <w:p w:rsidR="00980228" w:rsidRDefault="00980228" w:rsidP="00980228">
      <w:pPr>
        <w:ind w:firstLine="0"/>
        <w:rPr>
          <w:color w:val="C00000"/>
          <w:sz w:val="28"/>
          <w:szCs w:val="28"/>
        </w:rPr>
      </w:pPr>
    </w:p>
    <w:p w:rsidR="00980228" w:rsidRPr="00980228" w:rsidRDefault="00980228" w:rsidP="00980228">
      <w:pPr>
        <w:ind w:firstLine="0"/>
        <w:rPr>
          <w:rFonts w:eastAsia="Calibri"/>
          <w:lang w:eastAsia="en-US"/>
        </w:rPr>
      </w:pPr>
      <w:r w:rsidRPr="00980228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980228" w:rsidRPr="00980228" w:rsidRDefault="00980228" w:rsidP="00980228">
      <w:pPr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863"/>
        <w:gridCol w:w="1321"/>
        <w:gridCol w:w="1607"/>
        <w:gridCol w:w="1511"/>
        <w:gridCol w:w="2697"/>
      </w:tblGrid>
      <w:tr w:rsidR="00980228" w:rsidRPr="00980228" w:rsidTr="00C57696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980228" w:rsidRPr="00980228" w:rsidRDefault="00980228" w:rsidP="00980228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980228" w:rsidRPr="00980228" w:rsidTr="00C5769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80228" w:rsidRPr="00980228" w:rsidRDefault="00980228" w:rsidP="00980228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b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980228">
              <w:rPr>
                <w:rFonts w:eastAsia="Calibri"/>
                <w:lang w:eastAsia="en-US"/>
              </w:rPr>
              <w:t>поступивших</w:t>
            </w:r>
            <w:proofErr w:type="gramEnd"/>
            <w:r w:rsidRPr="00980228">
              <w:rPr>
                <w:rFonts w:eastAsia="Calibri"/>
                <w:lang w:eastAsia="en-US"/>
              </w:rPr>
              <w:t xml:space="preserve"> почтовым отправлением,  из </w:t>
            </w:r>
            <w:r w:rsidRPr="00980228">
              <w:rPr>
                <w:rFonts w:eastAsia="Calibri"/>
                <w:lang w:eastAsia="en-US"/>
              </w:rPr>
              <w:lastRenderedPageBreak/>
              <w:t>РГАУ МФЦ и посредством</w:t>
            </w:r>
            <w:r w:rsidRPr="009802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0228">
              <w:rPr>
                <w:rFonts w:eastAsia="Calibri"/>
                <w:lang w:eastAsia="en-US"/>
              </w:rPr>
              <w:t>ЕПГУ,  РПГУ)</w:t>
            </w:r>
          </w:p>
        </w:tc>
        <w:tc>
          <w:tcPr>
            <w:tcW w:w="63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</w:t>
            </w:r>
            <w:r w:rsidRPr="00980228">
              <w:rPr>
                <w:rFonts w:eastAsia="Calibri"/>
                <w:lang w:eastAsia="en-US"/>
              </w:rPr>
              <w:lastRenderedPageBreak/>
              <w:t>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прием документов;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18" w:history="1">
              <w:r w:rsidRPr="00980228">
                <w:rPr>
                  <w:rFonts w:eastAsia="Calibri"/>
                  <w:color w:val="0000FF"/>
                  <w:u w:val="single"/>
                  <w:lang w:eastAsia="en-US"/>
                </w:rPr>
                <w:t>https://vis.bashkortostan.ru</w:t>
              </w:r>
            </w:hyperlink>
            <w:r w:rsidRPr="00980228">
              <w:rPr>
                <w:rFonts w:eastAsia="Calibri"/>
                <w:lang w:eastAsia="en-US"/>
              </w:rPr>
              <w:t>)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назначение  должностного лица Администрации (Уполномоченного органа), ответственного за предоставление  </w:t>
            </w:r>
            <w:r w:rsidRPr="00980228">
              <w:rPr>
                <w:rFonts w:eastAsia="Calibri"/>
                <w:lang w:eastAsia="en-US"/>
              </w:rPr>
              <w:lastRenderedPageBreak/>
              <w:t>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отказ в приеме документов:</w:t>
            </w:r>
          </w:p>
          <w:p w:rsidR="00980228" w:rsidRPr="00980228" w:rsidRDefault="00980228" w:rsidP="00980228">
            <w:pPr>
              <w:widowControl/>
              <w:numPr>
                <w:ilvl w:val="0"/>
                <w:numId w:val="15"/>
              </w:numPr>
              <w:tabs>
                <w:tab w:val="left" w:pos="391"/>
              </w:tabs>
              <w:autoSpaceDE/>
              <w:autoSpaceDN/>
              <w:adjustRightInd/>
              <w:ind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980228" w:rsidRPr="00980228" w:rsidRDefault="00980228" w:rsidP="00980228">
            <w:pPr>
              <w:widowControl/>
              <w:numPr>
                <w:ilvl w:val="0"/>
                <w:numId w:val="15"/>
              </w:numPr>
              <w:tabs>
                <w:tab w:val="left" w:pos="391"/>
              </w:tabs>
              <w:autoSpaceDE/>
              <w:autoSpaceDN/>
              <w:adjustRightInd/>
              <w:ind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 случае обращения посредством ЕПГУ, РПГУ по основаниям, указанным в пункте 2.14 Административного регламента, – в форме электронного документа, направленного в личный кабинет заявителя на ЕПГУ, РПГУ.</w:t>
            </w:r>
          </w:p>
        </w:tc>
      </w:tr>
      <w:tr w:rsidR="00980228" w:rsidRPr="00980228" w:rsidTr="00C57696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980228" w:rsidRPr="00980228" w:rsidRDefault="00980228" w:rsidP="00980228">
            <w:pPr>
              <w:widowControl/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80228">
              <w:rPr>
                <w:rFonts w:eastAsia="Calibri"/>
                <w:b/>
                <w:lang w:eastAsia="en-US"/>
              </w:rPr>
              <w:lastRenderedPageBreak/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proofErr w:type="gramStart"/>
            <w:r w:rsidRPr="00980228">
              <w:rPr>
                <w:rFonts w:eastAsia="Calibri"/>
                <w:lang w:eastAsia="en-US"/>
              </w:rPr>
              <w:t>ответственному</w:t>
            </w:r>
            <w:proofErr w:type="gramEnd"/>
            <w:r w:rsidRPr="00980228">
              <w:rPr>
                <w:rFonts w:eastAsia="Calibri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980228">
              <w:rPr>
                <w:rFonts w:eastAsia="Calibri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980228">
              <w:rPr>
                <w:rFonts w:eastAsia="Calibri"/>
                <w:lang w:eastAsia="en-US"/>
              </w:rPr>
              <w:t>2 рабочих дня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формирование комплекта документов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980228" w:rsidRPr="00980228" w:rsidTr="00C5769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80228" w:rsidRPr="00980228" w:rsidRDefault="00980228" w:rsidP="00980228">
            <w:pPr>
              <w:widowControl/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80228">
              <w:rPr>
                <w:rFonts w:eastAsia="Calibri"/>
                <w:b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подготовка проекта решения о предоставлении (об отказе в предоставлении) </w:t>
            </w:r>
            <w:r w:rsidRPr="00980228">
              <w:rPr>
                <w:rFonts w:eastAsia="Calibri"/>
                <w:lang w:eastAsia="en-US"/>
              </w:rPr>
              <w:lastRenderedPageBreak/>
              <w:t>порубочного билета и (или) разрешения на пересадку деревьев и кустарников;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наличие/отсутствие оснований для отказа в предоставлении муниципальной услуги, предусмотренных пунктом 2.15 </w:t>
            </w:r>
            <w:r w:rsidRPr="00980228">
              <w:rPr>
                <w:rFonts w:eastAsia="Calibri"/>
                <w:lang w:eastAsia="en-US"/>
              </w:rPr>
              <w:lastRenderedPageBreak/>
              <w:t>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утвержденное и </w:t>
            </w:r>
            <w:r w:rsidRPr="00980228">
              <w:rPr>
                <w:rFonts w:eastAsia="Calibri"/>
                <w:lang w:eastAsia="en-US"/>
              </w:rPr>
              <w:lastRenderedPageBreak/>
              <w:t>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980228" w:rsidRPr="00980228" w:rsidTr="00C57696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980228" w:rsidRPr="00980228" w:rsidRDefault="00980228" w:rsidP="00980228">
            <w:pPr>
              <w:widowControl/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80228">
              <w:rPr>
                <w:rFonts w:eastAsia="Calibri"/>
                <w:b/>
                <w:lang w:eastAsia="en-US"/>
              </w:rPr>
              <w:lastRenderedPageBreak/>
              <w:t>Направление (выдача) результата предоставления муниципальной услуги</w:t>
            </w:r>
          </w:p>
        </w:tc>
      </w:tr>
      <w:tr w:rsidR="00980228" w:rsidRPr="00980228" w:rsidTr="00C57696">
        <w:trPr>
          <w:trHeight w:val="20"/>
        </w:trPr>
        <w:tc>
          <w:tcPr>
            <w:tcW w:w="682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утвержденное и зарегистрированное письмо Администрации (Уполномоченного органа) о мотивированном отказе в предоставлении порубочного </w:t>
            </w:r>
            <w:r w:rsidRPr="00980228">
              <w:rPr>
                <w:rFonts w:eastAsia="Calibri"/>
                <w:lang w:eastAsia="en-US"/>
              </w:rPr>
              <w:lastRenderedPageBreak/>
              <w:t>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outlineLvl w:val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1 рабочий день, но не позднее 5 рабочих дней с момента поступления заявления</w:t>
            </w:r>
          </w:p>
        </w:tc>
        <w:tc>
          <w:tcPr>
            <w:tcW w:w="771" w:type="pct"/>
            <w:shd w:val="clear" w:color="auto" w:fill="auto"/>
          </w:tcPr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980228" w:rsidRPr="00980228" w:rsidRDefault="00980228" w:rsidP="00980228">
            <w:pPr>
              <w:ind w:firstLine="0"/>
              <w:jc w:val="both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</w:t>
            </w:r>
            <w:r w:rsidRPr="00980228">
              <w:rPr>
                <w:rFonts w:eastAsia="Calibri"/>
                <w:lang w:eastAsia="en-US"/>
              </w:rPr>
              <w:lastRenderedPageBreak/>
              <w:t>многофункциональный центр);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980228" w:rsidRPr="00980228" w:rsidRDefault="00980228" w:rsidP="00980228">
            <w:pPr>
              <w:ind w:firstLine="0"/>
              <w:rPr>
                <w:rFonts w:eastAsia="Calibri"/>
                <w:lang w:eastAsia="en-US"/>
              </w:rPr>
            </w:pPr>
            <w:r w:rsidRPr="00980228">
              <w:rPr>
                <w:rFonts w:eastAsia="Calibri"/>
                <w:lang w:eastAsia="en-US"/>
              </w:rPr>
              <w:t xml:space="preserve">- </w:t>
            </w:r>
            <w:r w:rsidRPr="00980228">
              <w:t>в виде электронных документов, которые направляются Заявителю в «Личный кабинет» ЕПГУ, РПГУ (в случае подачи заявления через ЕПГУ, РПГУ)</w:t>
            </w:r>
          </w:p>
        </w:tc>
      </w:tr>
    </w:tbl>
    <w:p w:rsidR="00980228" w:rsidRPr="00980228" w:rsidRDefault="00980228" w:rsidP="00980228">
      <w:pPr>
        <w:ind w:firstLine="0"/>
        <w:contextualSpacing/>
        <w:jc w:val="both"/>
        <w:rPr>
          <w:vertAlign w:val="superscript"/>
        </w:rPr>
      </w:pPr>
    </w:p>
    <w:p w:rsidR="00980228" w:rsidRPr="00980228" w:rsidRDefault="00980228" w:rsidP="00980228">
      <w:pPr>
        <w:ind w:firstLine="0"/>
        <w:contextualSpacing/>
        <w:jc w:val="both"/>
        <w:rPr>
          <w:vertAlign w:val="superscript"/>
        </w:rPr>
      </w:pPr>
    </w:p>
    <w:p w:rsidR="00980228" w:rsidRPr="00D4600D" w:rsidRDefault="00980228" w:rsidP="00980228">
      <w:pPr>
        <w:ind w:firstLine="0"/>
        <w:rPr>
          <w:color w:val="C00000"/>
        </w:rPr>
      </w:pPr>
    </w:p>
    <w:sectPr w:rsidR="00980228" w:rsidRPr="00D4600D" w:rsidSect="006467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70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6"/>
    <w:rsid w:val="00026FCA"/>
    <w:rsid w:val="000616F9"/>
    <w:rsid w:val="000B7453"/>
    <w:rsid w:val="000F521A"/>
    <w:rsid w:val="001248F7"/>
    <w:rsid w:val="001F5205"/>
    <w:rsid w:val="00235C96"/>
    <w:rsid w:val="002B1914"/>
    <w:rsid w:val="0031161C"/>
    <w:rsid w:val="00363BAF"/>
    <w:rsid w:val="00391E72"/>
    <w:rsid w:val="003D44C0"/>
    <w:rsid w:val="003E4166"/>
    <w:rsid w:val="003F3E12"/>
    <w:rsid w:val="004810EB"/>
    <w:rsid w:val="004C1A68"/>
    <w:rsid w:val="00545A9F"/>
    <w:rsid w:val="005A5A60"/>
    <w:rsid w:val="005B121C"/>
    <w:rsid w:val="0064675F"/>
    <w:rsid w:val="00681D25"/>
    <w:rsid w:val="006C4863"/>
    <w:rsid w:val="006F28A6"/>
    <w:rsid w:val="00713B48"/>
    <w:rsid w:val="00780CC8"/>
    <w:rsid w:val="007E7FA3"/>
    <w:rsid w:val="008932ED"/>
    <w:rsid w:val="00962286"/>
    <w:rsid w:val="00980228"/>
    <w:rsid w:val="009B046E"/>
    <w:rsid w:val="00A10DDB"/>
    <w:rsid w:val="00A7038D"/>
    <w:rsid w:val="00AD0105"/>
    <w:rsid w:val="00BF0786"/>
    <w:rsid w:val="00C2621A"/>
    <w:rsid w:val="00C57696"/>
    <w:rsid w:val="00C67CA9"/>
    <w:rsid w:val="00CA18D0"/>
    <w:rsid w:val="00CE2610"/>
    <w:rsid w:val="00CE2770"/>
    <w:rsid w:val="00CF1978"/>
    <w:rsid w:val="00D0030F"/>
    <w:rsid w:val="00D4600D"/>
    <w:rsid w:val="00DB144B"/>
    <w:rsid w:val="00DC43FE"/>
    <w:rsid w:val="00E25E16"/>
    <w:rsid w:val="00E3203C"/>
    <w:rsid w:val="00E934FE"/>
    <w:rsid w:val="00EA2BB5"/>
    <w:rsid w:val="00F20032"/>
    <w:rsid w:val="00FB622E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0EB"/>
    <w:pPr>
      <w:keepNext/>
      <w:widowControl/>
      <w:autoSpaceDE/>
      <w:autoSpaceDN/>
      <w:adjustRightInd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4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6F28A6"/>
  </w:style>
  <w:style w:type="paragraph" w:styleId="a3">
    <w:name w:val="footnote text"/>
    <w:basedOn w:val="a"/>
    <w:link w:val="a4"/>
    <w:uiPriority w:val="99"/>
    <w:semiHidden/>
    <w:rsid w:val="006F28A6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6F28A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F28A6"/>
    <w:rPr>
      <w:vertAlign w:val="superscript"/>
    </w:rPr>
  </w:style>
  <w:style w:type="paragraph" w:styleId="a6">
    <w:name w:val="header"/>
    <w:basedOn w:val="a"/>
    <w:link w:val="a7"/>
    <w:uiPriority w:val="99"/>
    <w:rsid w:val="006F28A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F28A6"/>
  </w:style>
  <w:style w:type="character" w:styleId="a9">
    <w:name w:val="Hyperlink"/>
    <w:uiPriority w:val="99"/>
    <w:rsid w:val="006F28A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F28A6"/>
    <w:pPr>
      <w:widowControl/>
      <w:autoSpaceDE/>
      <w:autoSpaceDN/>
      <w:adjustRightInd/>
      <w:ind w:firstLine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F28A6"/>
    <w:rPr>
      <w:rFonts w:ascii="Tahoma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F28A6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6F28A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F28A6"/>
    <w:pPr>
      <w:widowControl/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F28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F28A6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F28A6"/>
    <w:rPr>
      <w:color w:val="800080"/>
      <w:u w:val="single"/>
    </w:rPr>
  </w:style>
  <w:style w:type="paragraph" w:customStyle="1" w:styleId="af4">
    <w:name w:val="Знак Знак Знак Знак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f5">
    <w:name w:val="Body Text"/>
    <w:basedOn w:val="a"/>
    <w:link w:val="af6"/>
    <w:rsid w:val="006F28A6"/>
    <w:pPr>
      <w:widowControl/>
      <w:autoSpaceDE/>
      <w:autoSpaceDN/>
      <w:adjustRightInd/>
      <w:ind w:firstLine="0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F28A6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6F28A6"/>
    <w:pPr>
      <w:widowControl/>
      <w:autoSpaceDE/>
      <w:autoSpaceDN/>
      <w:adjustRightInd/>
      <w:ind w:left="720" w:firstLine="0"/>
    </w:pPr>
    <w:rPr>
      <w:sz w:val="24"/>
    </w:rPr>
  </w:style>
  <w:style w:type="character" w:customStyle="1" w:styleId="13">
    <w:name w:val="Тема примечания Знак1"/>
    <w:uiPriority w:val="99"/>
    <w:locked/>
    <w:rsid w:val="006F28A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6F28A6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F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F28A6"/>
    <w:pPr>
      <w:widowControl/>
      <w:autoSpaceDE/>
      <w:autoSpaceDN/>
      <w:adjustRightInd/>
      <w:ind w:left="708"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F28A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F28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9">
    <w:name w:val="footer"/>
    <w:basedOn w:val="a"/>
    <w:link w:val="afa"/>
    <w:rsid w:val="006F28A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6F28A6"/>
    <w:pPr>
      <w:widowControl/>
      <w:autoSpaceDE/>
      <w:autoSpaceDN/>
      <w:adjustRightInd/>
      <w:ind w:firstLine="0"/>
    </w:pPr>
  </w:style>
  <w:style w:type="character" w:customStyle="1" w:styleId="afc">
    <w:name w:val="Текст концевой сноски Знак"/>
    <w:basedOn w:val="a0"/>
    <w:link w:val="afb"/>
    <w:rsid w:val="006F28A6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F28A6"/>
    <w:rPr>
      <w:vertAlign w:val="superscript"/>
    </w:rPr>
  </w:style>
  <w:style w:type="paragraph" w:styleId="afe">
    <w:name w:val="No Spacing"/>
    <w:aliases w:val="ПФ-таб.текст"/>
    <w:link w:val="aff"/>
    <w:uiPriority w:val="1"/>
    <w:qFormat/>
    <w:rsid w:val="006F28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ff0">
    <w:name w:val="Table Grid"/>
    <w:basedOn w:val="a1"/>
    <w:uiPriority w:val="59"/>
    <w:rsid w:val="006F28A6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2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6F28A6"/>
    <w:pPr>
      <w:widowControl/>
      <w:autoSpaceDE/>
      <w:autoSpaceDN/>
      <w:adjustRightInd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28A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6F2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F28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28A6"/>
    <w:rPr>
      <w:rFonts w:ascii="Courier New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6F28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6F28A6"/>
  </w:style>
  <w:style w:type="character" w:customStyle="1" w:styleId="10">
    <w:name w:val="Заголовок 1 Знак"/>
    <w:basedOn w:val="a0"/>
    <w:link w:val="1"/>
    <w:rsid w:val="004810E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34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f">
    <w:name w:val="Без интервала Знак"/>
    <w:aliases w:val="ПФ-таб.текст Знак"/>
    <w:link w:val="afe"/>
    <w:uiPriority w:val="1"/>
    <w:locked/>
    <w:rsid w:val="000B7453"/>
    <w:rPr>
      <w:rFonts w:ascii="Calibri" w:hAnsi="Calibri" w:cs="Times New Roman"/>
      <w:lang w:eastAsia="ru-RU"/>
    </w:rPr>
  </w:style>
  <w:style w:type="paragraph" w:customStyle="1" w:styleId="Style8">
    <w:name w:val="Style8"/>
    <w:basedOn w:val="a"/>
    <w:rsid w:val="000B7453"/>
    <w:pPr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0B745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10EB"/>
    <w:pPr>
      <w:keepNext/>
      <w:widowControl/>
      <w:autoSpaceDE/>
      <w:autoSpaceDN/>
      <w:adjustRightInd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4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6F28A6"/>
  </w:style>
  <w:style w:type="paragraph" w:styleId="a3">
    <w:name w:val="footnote text"/>
    <w:basedOn w:val="a"/>
    <w:link w:val="a4"/>
    <w:uiPriority w:val="99"/>
    <w:semiHidden/>
    <w:rsid w:val="006F28A6"/>
    <w:pPr>
      <w:widowControl/>
      <w:autoSpaceDE/>
      <w:autoSpaceDN/>
      <w:adjustRightInd/>
      <w:ind w:firstLine="0"/>
    </w:pPr>
  </w:style>
  <w:style w:type="character" w:customStyle="1" w:styleId="a4">
    <w:name w:val="Текст сноски Знак"/>
    <w:basedOn w:val="a0"/>
    <w:link w:val="a3"/>
    <w:uiPriority w:val="99"/>
    <w:semiHidden/>
    <w:rsid w:val="006F28A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F28A6"/>
    <w:rPr>
      <w:vertAlign w:val="superscript"/>
    </w:rPr>
  </w:style>
  <w:style w:type="paragraph" w:styleId="a6">
    <w:name w:val="header"/>
    <w:basedOn w:val="a"/>
    <w:link w:val="a7"/>
    <w:uiPriority w:val="99"/>
    <w:rsid w:val="006F28A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F28A6"/>
  </w:style>
  <w:style w:type="character" w:styleId="a9">
    <w:name w:val="Hyperlink"/>
    <w:uiPriority w:val="99"/>
    <w:rsid w:val="006F28A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F28A6"/>
    <w:pPr>
      <w:widowControl/>
      <w:autoSpaceDE/>
      <w:autoSpaceDN/>
      <w:adjustRightInd/>
      <w:ind w:firstLine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F28A6"/>
    <w:rPr>
      <w:rFonts w:ascii="Tahoma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F28A6"/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6F28A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F28A6"/>
    <w:pPr>
      <w:widowControl/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F28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F28A6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F28A6"/>
    <w:rPr>
      <w:color w:val="800080"/>
      <w:u w:val="single"/>
    </w:rPr>
  </w:style>
  <w:style w:type="paragraph" w:customStyle="1" w:styleId="af4">
    <w:name w:val="Знак Знак Знак Знак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af5">
    <w:name w:val="Body Text"/>
    <w:basedOn w:val="a"/>
    <w:link w:val="af6"/>
    <w:rsid w:val="006F28A6"/>
    <w:pPr>
      <w:widowControl/>
      <w:autoSpaceDE/>
      <w:autoSpaceDN/>
      <w:adjustRightInd/>
      <w:ind w:firstLine="0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F28A6"/>
    <w:rPr>
      <w:rFonts w:ascii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6F28A6"/>
    <w:pPr>
      <w:widowControl/>
      <w:autoSpaceDE/>
      <w:autoSpaceDN/>
      <w:adjustRightInd/>
      <w:ind w:left="720" w:firstLine="0"/>
    </w:pPr>
    <w:rPr>
      <w:sz w:val="24"/>
    </w:rPr>
  </w:style>
  <w:style w:type="character" w:customStyle="1" w:styleId="13">
    <w:name w:val="Тема примечания Знак1"/>
    <w:uiPriority w:val="99"/>
    <w:locked/>
    <w:rsid w:val="006F28A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6F28A6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6F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F28A6"/>
    <w:pPr>
      <w:widowControl/>
      <w:autoSpaceDE/>
      <w:autoSpaceDN/>
      <w:adjustRightInd/>
      <w:ind w:left="708"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F28A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F28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styleId="af9">
    <w:name w:val="footer"/>
    <w:basedOn w:val="a"/>
    <w:link w:val="afa"/>
    <w:rsid w:val="006F28A6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sz w:val="24"/>
      <w:szCs w:val="24"/>
      <w:lang w:val="x-none" w:eastAsia="x-none"/>
    </w:rPr>
  </w:style>
  <w:style w:type="character" w:customStyle="1" w:styleId="afa">
    <w:name w:val="Нижний колонтитул Знак"/>
    <w:basedOn w:val="a0"/>
    <w:link w:val="af9"/>
    <w:rsid w:val="006F28A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6F28A6"/>
    <w:pPr>
      <w:widowControl/>
      <w:autoSpaceDE/>
      <w:autoSpaceDN/>
      <w:adjustRightInd/>
      <w:ind w:firstLine="0"/>
    </w:pPr>
  </w:style>
  <w:style w:type="character" w:customStyle="1" w:styleId="afc">
    <w:name w:val="Текст концевой сноски Знак"/>
    <w:basedOn w:val="a0"/>
    <w:link w:val="afb"/>
    <w:rsid w:val="006F28A6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F28A6"/>
    <w:rPr>
      <w:vertAlign w:val="superscript"/>
    </w:rPr>
  </w:style>
  <w:style w:type="paragraph" w:styleId="afe">
    <w:name w:val="No Spacing"/>
    <w:aliases w:val="ПФ-таб.текст"/>
    <w:link w:val="aff"/>
    <w:uiPriority w:val="1"/>
    <w:qFormat/>
    <w:rsid w:val="006F28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ff0">
    <w:name w:val="Table Grid"/>
    <w:basedOn w:val="a1"/>
    <w:uiPriority w:val="59"/>
    <w:rsid w:val="006F28A6"/>
    <w:pPr>
      <w:spacing w:after="0" w:line="240" w:lineRule="auto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28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6F28A6"/>
    <w:pPr>
      <w:widowControl/>
      <w:autoSpaceDE/>
      <w:autoSpaceDN/>
      <w:adjustRightInd/>
      <w:spacing w:after="120"/>
      <w:ind w:left="283" w:firstLine="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28A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F28A6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6F28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F28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28A6"/>
    <w:rPr>
      <w:rFonts w:ascii="Courier New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6F28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6F28A6"/>
  </w:style>
  <w:style w:type="character" w:customStyle="1" w:styleId="10">
    <w:name w:val="Заголовок 1 Знак"/>
    <w:basedOn w:val="a0"/>
    <w:link w:val="1"/>
    <w:rsid w:val="004810E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34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f">
    <w:name w:val="Без интервала Знак"/>
    <w:aliases w:val="ПФ-таб.текст Знак"/>
    <w:link w:val="afe"/>
    <w:uiPriority w:val="1"/>
    <w:locked/>
    <w:rsid w:val="000B7453"/>
    <w:rPr>
      <w:rFonts w:ascii="Calibri" w:hAnsi="Calibri" w:cs="Times New Roman"/>
      <w:lang w:eastAsia="ru-RU"/>
    </w:rPr>
  </w:style>
  <w:style w:type="paragraph" w:customStyle="1" w:styleId="Style8">
    <w:name w:val="Style8"/>
    <w:basedOn w:val="a"/>
    <w:rsid w:val="000B7453"/>
    <w:pPr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0B745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0/1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https://vis.bashkorto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B674-EEF1-4D48-BE81-FEB29C22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15315</Words>
  <Characters>87300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Майский</cp:lastModifiedBy>
  <cp:revision>10</cp:revision>
  <cp:lastPrinted>2023-06-06T09:43:00Z</cp:lastPrinted>
  <dcterms:created xsi:type="dcterms:W3CDTF">2023-06-01T09:31:00Z</dcterms:created>
  <dcterms:modified xsi:type="dcterms:W3CDTF">2023-06-06T09:43:00Z</dcterms:modified>
</cp:coreProperties>
</file>